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C5F" w:rsidRDefault="00830C5F" w:rsidP="00830C5F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Примерная схема разработки</w:t>
      </w:r>
      <w:r w:rsidRPr="005A6A54">
        <w:rPr>
          <w:b/>
          <w:sz w:val="24"/>
          <w:szCs w:val="24"/>
        </w:rPr>
        <w:t xml:space="preserve"> урока математики</w:t>
      </w:r>
      <w:r>
        <w:rPr>
          <w:b/>
          <w:sz w:val="24"/>
          <w:szCs w:val="24"/>
        </w:rPr>
        <w:t xml:space="preserve">, </w:t>
      </w:r>
    </w:p>
    <w:p w:rsidR="00830C5F" w:rsidRPr="005A6A54" w:rsidRDefault="00830C5F" w:rsidP="00830C5F">
      <w:pPr>
        <w:contextualSpacing/>
        <w:jc w:val="center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нацеленного</w:t>
      </w:r>
      <w:proofErr w:type="gramEnd"/>
      <w:r>
        <w:rPr>
          <w:b/>
          <w:sz w:val="24"/>
          <w:szCs w:val="24"/>
        </w:rPr>
        <w:t xml:space="preserve"> на формирование умений функциональной грамотности</w:t>
      </w:r>
    </w:p>
    <w:p w:rsidR="00830C5F" w:rsidRPr="005A6A54" w:rsidRDefault="00830C5F" w:rsidP="00830C5F">
      <w:pPr>
        <w:contextualSpacing/>
        <w:rPr>
          <w:sz w:val="24"/>
          <w:szCs w:val="24"/>
        </w:rPr>
      </w:pPr>
      <w:bookmarkStart w:id="0" w:name="__DdeLink__5302_1314454319"/>
      <w:bookmarkEnd w:id="0"/>
    </w:p>
    <w:p w:rsidR="00830C5F" w:rsidRDefault="00830C5F" w:rsidP="00830C5F">
      <w:pPr>
        <w:contextualSpacing/>
        <w:rPr>
          <w:b/>
          <w:sz w:val="24"/>
          <w:szCs w:val="24"/>
        </w:rPr>
      </w:pPr>
      <w:r w:rsidRPr="005A6A54">
        <w:rPr>
          <w:b/>
          <w:sz w:val="24"/>
          <w:szCs w:val="24"/>
        </w:rPr>
        <w:t xml:space="preserve">Тип урока: </w:t>
      </w:r>
    </w:p>
    <w:p w:rsidR="00830C5F" w:rsidRPr="00E87F73" w:rsidRDefault="00830C5F" w:rsidP="00830C5F">
      <w:pPr>
        <w:pStyle w:val="a6"/>
        <w:numPr>
          <w:ilvl w:val="0"/>
          <w:numId w:val="18"/>
        </w:numPr>
        <w:ind w:left="360"/>
        <w:rPr>
          <w:sz w:val="24"/>
          <w:szCs w:val="24"/>
        </w:rPr>
      </w:pPr>
      <w:r w:rsidRPr="00E87F73">
        <w:rPr>
          <w:sz w:val="24"/>
          <w:szCs w:val="24"/>
        </w:rPr>
        <w:t>урок совершенствования знаний, умений</w:t>
      </w:r>
    </w:p>
    <w:p w:rsidR="00830C5F" w:rsidRPr="00E87F73" w:rsidRDefault="00830C5F" w:rsidP="00830C5F">
      <w:pPr>
        <w:pStyle w:val="a6"/>
        <w:numPr>
          <w:ilvl w:val="0"/>
          <w:numId w:val="18"/>
        </w:numPr>
        <w:ind w:left="360"/>
        <w:rPr>
          <w:sz w:val="24"/>
          <w:szCs w:val="24"/>
        </w:rPr>
      </w:pPr>
      <w:r w:rsidRPr="00E87F73">
        <w:rPr>
          <w:sz w:val="24"/>
          <w:szCs w:val="24"/>
        </w:rPr>
        <w:t>урок обобщающего повторения и систематизации знаний</w:t>
      </w:r>
    </w:p>
    <w:p w:rsidR="00830C5F" w:rsidRPr="005A6A54" w:rsidRDefault="00830C5F" w:rsidP="00830C5F">
      <w:pPr>
        <w:contextualSpacing/>
        <w:rPr>
          <w:sz w:val="24"/>
          <w:szCs w:val="24"/>
        </w:rPr>
      </w:pPr>
      <w:r>
        <w:rPr>
          <w:b/>
          <w:sz w:val="24"/>
          <w:szCs w:val="24"/>
        </w:rPr>
        <w:t>Цель</w:t>
      </w:r>
      <w:r w:rsidRPr="005A6A54">
        <w:rPr>
          <w:b/>
          <w:sz w:val="24"/>
          <w:szCs w:val="24"/>
        </w:rPr>
        <w:t xml:space="preserve"> урока:</w:t>
      </w:r>
    </w:p>
    <w:p w:rsidR="00830C5F" w:rsidRDefault="00830C5F" w:rsidP="00830C5F">
      <w:pPr>
        <w:contextualSpacing/>
        <w:rPr>
          <w:sz w:val="24"/>
          <w:szCs w:val="24"/>
        </w:rPr>
      </w:pPr>
      <w:r>
        <w:rPr>
          <w:sz w:val="24"/>
          <w:szCs w:val="24"/>
        </w:rPr>
        <w:t>формирование умений</w:t>
      </w:r>
      <w:r w:rsidRPr="005A6A54">
        <w:rPr>
          <w:sz w:val="24"/>
          <w:szCs w:val="24"/>
        </w:rPr>
        <w:t xml:space="preserve"> </w:t>
      </w:r>
    </w:p>
    <w:p w:rsidR="00830C5F" w:rsidRPr="006200E3" w:rsidRDefault="00830C5F" w:rsidP="00830C5F">
      <w:pPr>
        <w:pStyle w:val="a6"/>
        <w:numPr>
          <w:ilvl w:val="0"/>
          <w:numId w:val="17"/>
        </w:numPr>
        <w:ind w:left="360"/>
        <w:rPr>
          <w:sz w:val="24"/>
          <w:szCs w:val="24"/>
        </w:rPr>
      </w:pPr>
      <w:r w:rsidRPr="006200E3">
        <w:rPr>
          <w:sz w:val="24"/>
          <w:szCs w:val="24"/>
        </w:rPr>
        <w:t xml:space="preserve">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</w:t>
      </w:r>
    </w:p>
    <w:p w:rsidR="00830C5F" w:rsidRPr="006200E3" w:rsidRDefault="00830C5F" w:rsidP="00830C5F">
      <w:pPr>
        <w:pStyle w:val="a6"/>
        <w:numPr>
          <w:ilvl w:val="0"/>
          <w:numId w:val="17"/>
        </w:numPr>
        <w:ind w:left="360"/>
        <w:rPr>
          <w:sz w:val="24"/>
          <w:szCs w:val="24"/>
        </w:rPr>
      </w:pPr>
      <w:r w:rsidRPr="006200E3">
        <w:rPr>
          <w:sz w:val="24"/>
          <w:szCs w:val="24"/>
        </w:rPr>
        <w:t xml:space="preserve">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</w:t>
      </w:r>
    </w:p>
    <w:p w:rsidR="00830C5F" w:rsidRPr="006200E3" w:rsidRDefault="00830C5F" w:rsidP="00830C5F">
      <w:pPr>
        <w:pStyle w:val="a6"/>
        <w:numPr>
          <w:ilvl w:val="0"/>
          <w:numId w:val="17"/>
        </w:numPr>
        <w:ind w:left="360"/>
        <w:rPr>
          <w:sz w:val="24"/>
          <w:szCs w:val="24"/>
        </w:rPr>
      </w:pPr>
      <w:r w:rsidRPr="006200E3">
        <w:rPr>
          <w:sz w:val="24"/>
          <w:szCs w:val="24"/>
        </w:rPr>
        <w:t>интерпретировать и оценивать полученные результаты.</w:t>
      </w:r>
    </w:p>
    <w:p w:rsidR="00830C5F" w:rsidRDefault="00830C5F" w:rsidP="00830C5F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предметные результаты:</w:t>
      </w:r>
    </w:p>
    <w:p w:rsidR="00830C5F" w:rsidRPr="005A6A54" w:rsidRDefault="00830C5F" w:rsidP="00830C5F">
      <w:pPr>
        <w:contextualSpacing/>
        <w:rPr>
          <w:sz w:val="24"/>
          <w:szCs w:val="24"/>
        </w:rPr>
      </w:pPr>
      <w:r>
        <w:rPr>
          <w:sz w:val="24"/>
          <w:szCs w:val="24"/>
        </w:rPr>
        <w:t>(Из рабочей программы курса)</w:t>
      </w:r>
    </w:p>
    <w:p w:rsidR="00830C5F" w:rsidRPr="00E87F73" w:rsidRDefault="00830C5F" w:rsidP="00830C5F">
      <w:pPr>
        <w:contextualSpacing/>
        <w:jc w:val="center"/>
        <w:rPr>
          <w:i/>
          <w:sz w:val="24"/>
          <w:szCs w:val="24"/>
        </w:rPr>
      </w:pPr>
      <w:r w:rsidRPr="00E87F73">
        <w:rPr>
          <w:i/>
          <w:sz w:val="24"/>
          <w:szCs w:val="24"/>
        </w:rPr>
        <w:t>Технологическая карта урока</w:t>
      </w:r>
    </w:p>
    <w:tbl>
      <w:tblPr>
        <w:tblStyle w:val="a3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1901"/>
        <w:gridCol w:w="3513"/>
        <w:gridCol w:w="2213"/>
        <w:gridCol w:w="2037"/>
        <w:gridCol w:w="1109"/>
      </w:tblGrid>
      <w:tr w:rsidR="00E9205E" w:rsidRPr="00E87F73" w:rsidTr="006B6BB8">
        <w:trPr>
          <w:trHeight w:val="700"/>
          <w:jc w:val="center"/>
        </w:trPr>
        <w:tc>
          <w:tcPr>
            <w:tcW w:w="1701" w:type="dxa"/>
            <w:vAlign w:val="center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i/>
                <w:sz w:val="24"/>
                <w:szCs w:val="24"/>
              </w:rPr>
            </w:pPr>
            <w:r w:rsidRPr="00E87F73">
              <w:rPr>
                <w:bCs/>
                <w:i/>
                <w:sz w:val="24"/>
                <w:szCs w:val="24"/>
              </w:rPr>
              <w:t xml:space="preserve">Этапы </w:t>
            </w:r>
          </w:p>
          <w:p w:rsidR="00E9205E" w:rsidRPr="00E87F73" w:rsidRDefault="00E9205E" w:rsidP="006B6BB8">
            <w:pPr>
              <w:contextualSpacing/>
              <w:jc w:val="left"/>
              <w:rPr>
                <w:bCs/>
                <w:i/>
                <w:sz w:val="24"/>
                <w:szCs w:val="24"/>
              </w:rPr>
            </w:pPr>
            <w:r w:rsidRPr="00E87F73">
              <w:rPr>
                <w:bCs/>
                <w:i/>
                <w:sz w:val="24"/>
                <w:szCs w:val="24"/>
              </w:rPr>
              <w:t>занятия</w:t>
            </w:r>
          </w:p>
        </w:tc>
        <w:tc>
          <w:tcPr>
            <w:tcW w:w="3143" w:type="dxa"/>
            <w:vAlign w:val="center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i/>
                <w:sz w:val="24"/>
                <w:szCs w:val="24"/>
              </w:rPr>
            </w:pPr>
            <w:r w:rsidRPr="00E87F73">
              <w:rPr>
                <w:bCs/>
                <w:i/>
                <w:sz w:val="24"/>
                <w:szCs w:val="24"/>
              </w:rPr>
              <w:t>Дидактические задачи этапа</w:t>
            </w:r>
          </w:p>
        </w:tc>
        <w:tc>
          <w:tcPr>
            <w:tcW w:w="1980" w:type="dxa"/>
            <w:vAlign w:val="center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i/>
                <w:sz w:val="24"/>
                <w:szCs w:val="24"/>
              </w:rPr>
            </w:pPr>
            <w:r w:rsidRPr="00E87F73">
              <w:rPr>
                <w:bCs/>
                <w:i/>
                <w:sz w:val="24"/>
                <w:szCs w:val="24"/>
              </w:rPr>
              <w:t>Формы организации деятельности</w:t>
            </w:r>
          </w:p>
        </w:tc>
        <w:tc>
          <w:tcPr>
            <w:tcW w:w="1823" w:type="dxa"/>
            <w:vAlign w:val="center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i/>
                <w:sz w:val="24"/>
                <w:szCs w:val="24"/>
              </w:rPr>
            </w:pPr>
            <w:r w:rsidRPr="00E87F73">
              <w:rPr>
                <w:bCs/>
                <w:i/>
                <w:sz w:val="24"/>
                <w:szCs w:val="24"/>
              </w:rPr>
              <w:t>Дидактические средства</w:t>
            </w:r>
          </w:p>
        </w:tc>
        <w:tc>
          <w:tcPr>
            <w:tcW w:w="992" w:type="dxa"/>
            <w:vAlign w:val="center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i/>
                <w:sz w:val="24"/>
                <w:szCs w:val="24"/>
              </w:rPr>
            </w:pPr>
            <w:r w:rsidRPr="00E87F73">
              <w:rPr>
                <w:bCs/>
                <w:i/>
                <w:sz w:val="24"/>
                <w:szCs w:val="24"/>
              </w:rPr>
              <w:t>Время, мин.</w:t>
            </w:r>
          </w:p>
        </w:tc>
      </w:tr>
      <w:tr w:rsidR="00E9205E" w:rsidRPr="00E87F73" w:rsidTr="006B6BB8">
        <w:trPr>
          <w:trHeight w:val="228"/>
          <w:jc w:val="center"/>
        </w:trPr>
        <w:tc>
          <w:tcPr>
            <w:tcW w:w="1701" w:type="dxa"/>
          </w:tcPr>
          <w:p w:rsidR="00E9205E" w:rsidRPr="00E87F73" w:rsidRDefault="00E9205E" w:rsidP="006B6BB8">
            <w:pPr>
              <w:contextualSpacing/>
              <w:rPr>
                <w:sz w:val="24"/>
                <w:szCs w:val="24"/>
              </w:rPr>
            </w:pPr>
            <w:r w:rsidRPr="00E87F73">
              <w:rPr>
                <w:sz w:val="24"/>
                <w:szCs w:val="24"/>
              </w:rPr>
              <w:t>мотивационно-целевой</w:t>
            </w:r>
          </w:p>
        </w:tc>
        <w:tc>
          <w:tcPr>
            <w:tcW w:w="3143" w:type="dxa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sz w:val="24"/>
                <w:szCs w:val="24"/>
              </w:rPr>
            </w:pPr>
            <w:r w:rsidRPr="004F18F6">
              <w:rPr>
                <w:color w:val="000000"/>
                <w:kern w:val="24"/>
                <w:sz w:val="24"/>
                <w:szCs w:val="24"/>
              </w:rPr>
              <w:t>организация самостоятельной постановки цели, актуализация знаний, повторение изученного учебного материала</w:t>
            </w:r>
          </w:p>
        </w:tc>
        <w:tc>
          <w:tcPr>
            <w:tcW w:w="1980" w:type="dxa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823" w:type="dxa"/>
          </w:tcPr>
          <w:p w:rsidR="00E9205E" w:rsidRPr="00E87F73" w:rsidRDefault="00E9205E" w:rsidP="006B6BB8">
            <w:pPr>
              <w:ind w:left="360"/>
              <w:contextualSpacing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sz w:val="24"/>
                <w:szCs w:val="24"/>
              </w:rPr>
            </w:pPr>
          </w:p>
        </w:tc>
      </w:tr>
      <w:tr w:rsidR="00E9205E" w:rsidRPr="00E87F73" w:rsidTr="006B6BB8">
        <w:trPr>
          <w:trHeight w:val="228"/>
          <w:jc w:val="center"/>
        </w:trPr>
        <w:tc>
          <w:tcPr>
            <w:tcW w:w="1701" w:type="dxa"/>
          </w:tcPr>
          <w:p w:rsidR="00E9205E" w:rsidRPr="00E87F73" w:rsidRDefault="00E9205E" w:rsidP="006B6BB8">
            <w:pPr>
              <w:contextualSpacing/>
              <w:rPr>
                <w:bCs/>
                <w:sz w:val="24"/>
                <w:szCs w:val="24"/>
              </w:rPr>
            </w:pPr>
            <w:r w:rsidRPr="00E87F73">
              <w:rPr>
                <w:sz w:val="24"/>
                <w:szCs w:val="24"/>
              </w:rPr>
              <w:t>практико-ориентированный</w:t>
            </w:r>
          </w:p>
        </w:tc>
        <w:tc>
          <w:tcPr>
            <w:tcW w:w="3143" w:type="dxa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sz w:val="24"/>
                <w:szCs w:val="24"/>
              </w:rPr>
            </w:pPr>
            <w:r w:rsidRPr="004F18F6">
              <w:rPr>
                <w:color w:val="000000"/>
                <w:kern w:val="24"/>
                <w:sz w:val="24"/>
                <w:szCs w:val="24"/>
              </w:rPr>
              <w:t>закрепление, систематизация и обобщение знаний и умений, применение знаний на практике</w:t>
            </w:r>
          </w:p>
        </w:tc>
        <w:tc>
          <w:tcPr>
            <w:tcW w:w="1980" w:type="dxa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823" w:type="dxa"/>
          </w:tcPr>
          <w:p w:rsidR="00E9205E" w:rsidRPr="00E87F73" w:rsidRDefault="00E9205E" w:rsidP="006B6BB8">
            <w:pPr>
              <w:ind w:left="360"/>
              <w:contextualSpacing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sz w:val="24"/>
                <w:szCs w:val="24"/>
              </w:rPr>
            </w:pPr>
          </w:p>
        </w:tc>
      </w:tr>
      <w:tr w:rsidR="00E9205E" w:rsidRPr="00E87F73" w:rsidTr="006B6BB8">
        <w:trPr>
          <w:trHeight w:val="559"/>
          <w:jc w:val="center"/>
        </w:trPr>
        <w:tc>
          <w:tcPr>
            <w:tcW w:w="1701" w:type="dxa"/>
          </w:tcPr>
          <w:p w:rsidR="00E9205E" w:rsidRPr="00E87F73" w:rsidRDefault="00E9205E" w:rsidP="006B6BB8">
            <w:pPr>
              <w:contextualSpacing/>
              <w:rPr>
                <w:bCs/>
                <w:sz w:val="24"/>
                <w:szCs w:val="24"/>
              </w:rPr>
            </w:pPr>
            <w:r w:rsidRPr="00E87F73">
              <w:rPr>
                <w:sz w:val="24"/>
                <w:szCs w:val="24"/>
              </w:rPr>
              <w:t>контрольно-оценочный</w:t>
            </w:r>
          </w:p>
        </w:tc>
        <w:tc>
          <w:tcPr>
            <w:tcW w:w="3143" w:type="dxa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sz w:val="24"/>
                <w:szCs w:val="24"/>
              </w:rPr>
            </w:pPr>
            <w:r w:rsidRPr="004F18F6">
              <w:rPr>
                <w:color w:val="000000"/>
                <w:kern w:val="24"/>
                <w:sz w:val="24"/>
                <w:szCs w:val="24"/>
              </w:rPr>
              <w:t>проверка результатов собственной деятельности</w:t>
            </w:r>
          </w:p>
        </w:tc>
        <w:tc>
          <w:tcPr>
            <w:tcW w:w="1980" w:type="dxa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823" w:type="dxa"/>
          </w:tcPr>
          <w:p w:rsidR="00E9205E" w:rsidRPr="00E87F73" w:rsidRDefault="00E9205E" w:rsidP="006B6BB8">
            <w:pPr>
              <w:ind w:left="360"/>
              <w:contextualSpacing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sz w:val="24"/>
                <w:szCs w:val="24"/>
              </w:rPr>
            </w:pPr>
          </w:p>
        </w:tc>
      </w:tr>
      <w:tr w:rsidR="00E9205E" w:rsidRPr="00E87F73" w:rsidTr="006B6BB8">
        <w:trPr>
          <w:trHeight w:val="146"/>
          <w:jc w:val="center"/>
        </w:trPr>
        <w:tc>
          <w:tcPr>
            <w:tcW w:w="1701" w:type="dxa"/>
          </w:tcPr>
          <w:p w:rsidR="00E9205E" w:rsidRPr="00E87F73" w:rsidRDefault="00E9205E" w:rsidP="006B6BB8">
            <w:pPr>
              <w:contextualSpacing/>
              <w:rPr>
                <w:bCs/>
                <w:sz w:val="24"/>
                <w:szCs w:val="24"/>
              </w:rPr>
            </w:pPr>
            <w:r w:rsidRPr="00E87F73">
              <w:rPr>
                <w:sz w:val="24"/>
                <w:szCs w:val="24"/>
              </w:rPr>
              <w:t>рефлексивно-обобщающий</w:t>
            </w:r>
          </w:p>
        </w:tc>
        <w:tc>
          <w:tcPr>
            <w:tcW w:w="3143" w:type="dxa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sz w:val="24"/>
                <w:szCs w:val="24"/>
              </w:rPr>
            </w:pPr>
            <w:r w:rsidRPr="004F18F6">
              <w:rPr>
                <w:color w:val="000000"/>
                <w:kern w:val="24"/>
                <w:sz w:val="24"/>
                <w:szCs w:val="24"/>
              </w:rPr>
              <w:t>осмысление процесса и результата деятельности</w:t>
            </w:r>
          </w:p>
        </w:tc>
        <w:tc>
          <w:tcPr>
            <w:tcW w:w="1980" w:type="dxa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823" w:type="dxa"/>
          </w:tcPr>
          <w:p w:rsidR="00E9205E" w:rsidRPr="00E87F73" w:rsidRDefault="00E9205E" w:rsidP="006B6BB8">
            <w:pPr>
              <w:ind w:left="360"/>
              <w:contextualSpacing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9205E" w:rsidRPr="00E87F73" w:rsidRDefault="00E9205E" w:rsidP="006B6BB8">
            <w:pPr>
              <w:contextualSpacing/>
              <w:jc w:val="left"/>
              <w:rPr>
                <w:bCs/>
                <w:sz w:val="24"/>
                <w:szCs w:val="24"/>
              </w:rPr>
            </w:pPr>
          </w:p>
        </w:tc>
      </w:tr>
    </w:tbl>
    <w:p w:rsidR="00830C5F" w:rsidRPr="005A6A54" w:rsidRDefault="00830C5F" w:rsidP="00830C5F">
      <w:pPr>
        <w:contextualSpacing/>
        <w:rPr>
          <w:sz w:val="24"/>
          <w:szCs w:val="24"/>
        </w:rPr>
      </w:pPr>
      <w:bookmarkStart w:id="1" w:name="_GoBack"/>
      <w:bookmarkEnd w:id="1"/>
    </w:p>
    <w:p w:rsidR="00830C5F" w:rsidRDefault="00830C5F" w:rsidP="00830C5F">
      <w:pPr>
        <w:contextualSpacing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Ход</w:t>
      </w:r>
      <w:r w:rsidRPr="005A6A54">
        <w:rPr>
          <w:b/>
          <w:bCs/>
          <w:sz w:val="24"/>
          <w:szCs w:val="24"/>
        </w:rPr>
        <w:t xml:space="preserve"> урока</w:t>
      </w:r>
    </w:p>
    <w:p w:rsidR="00830C5F" w:rsidRPr="005A6A54" w:rsidRDefault="00830C5F" w:rsidP="00830C5F">
      <w:pPr>
        <w:contextualSpacing/>
        <w:jc w:val="center"/>
        <w:rPr>
          <w:sz w:val="24"/>
          <w:szCs w:val="24"/>
        </w:rPr>
      </w:pPr>
    </w:p>
    <w:p w:rsidR="00830C5F" w:rsidRDefault="00830C5F" w:rsidP="00830C5F">
      <w:pPr>
        <w:contextualSpacing/>
        <w:rPr>
          <w:sz w:val="24"/>
          <w:szCs w:val="24"/>
        </w:rPr>
      </w:pPr>
      <w:proofErr w:type="gramStart"/>
      <w:r w:rsidRPr="005A6A54">
        <w:rPr>
          <w:sz w:val="24"/>
          <w:szCs w:val="24"/>
          <w:lang w:val="en-US"/>
        </w:rPr>
        <w:t>I</w:t>
      </w:r>
      <w:r w:rsidRPr="005A6A54">
        <w:rPr>
          <w:sz w:val="24"/>
          <w:szCs w:val="24"/>
        </w:rPr>
        <w:t xml:space="preserve">. </w:t>
      </w:r>
      <w:r>
        <w:rPr>
          <w:b/>
          <w:color w:val="000000" w:themeColor="text1"/>
          <w:sz w:val="24"/>
          <w:szCs w:val="24"/>
        </w:rPr>
        <w:t>М</w:t>
      </w:r>
      <w:r w:rsidRPr="005A6A54">
        <w:rPr>
          <w:b/>
          <w:color w:val="000000" w:themeColor="text1"/>
          <w:sz w:val="24"/>
          <w:szCs w:val="24"/>
        </w:rPr>
        <w:t>отивационно-целевой этап</w:t>
      </w:r>
      <w:r w:rsidRPr="005A6A54">
        <w:rPr>
          <w:b/>
          <w:bCs/>
          <w:sz w:val="24"/>
          <w:szCs w:val="24"/>
        </w:rPr>
        <w:t>.</w:t>
      </w:r>
      <w:proofErr w:type="gramEnd"/>
      <w:r w:rsidRPr="005A6A54">
        <w:rPr>
          <w:sz w:val="24"/>
          <w:szCs w:val="24"/>
        </w:rPr>
        <w:t xml:space="preserve"> </w:t>
      </w:r>
    </w:p>
    <w:p w:rsidR="00830C5F" w:rsidRDefault="00830C5F" w:rsidP="00830C5F">
      <w:pPr>
        <w:contextualSpacing/>
        <w:rPr>
          <w:sz w:val="24"/>
          <w:szCs w:val="24"/>
        </w:rPr>
      </w:pPr>
      <w:r w:rsidRPr="005A6A54">
        <w:rPr>
          <w:i/>
          <w:iCs/>
          <w:sz w:val="24"/>
          <w:szCs w:val="24"/>
        </w:rPr>
        <w:t>Учитель</w:t>
      </w:r>
      <w:r w:rsidRPr="005A6A54">
        <w:rPr>
          <w:sz w:val="24"/>
          <w:szCs w:val="24"/>
        </w:rPr>
        <w:t xml:space="preserve">: </w:t>
      </w:r>
      <w:r>
        <w:rPr>
          <w:sz w:val="24"/>
          <w:szCs w:val="24"/>
        </w:rPr>
        <w:t>…</w:t>
      </w:r>
    </w:p>
    <w:p w:rsidR="00830C5F" w:rsidRPr="005A6A54" w:rsidRDefault="00830C5F" w:rsidP="00830C5F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>: …</w:t>
      </w:r>
    </w:p>
    <w:p w:rsidR="00830C5F" w:rsidRPr="005A6A54" w:rsidRDefault="00830C5F" w:rsidP="00830C5F">
      <w:pPr>
        <w:contextualSpacing/>
        <w:rPr>
          <w:sz w:val="24"/>
          <w:szCs w:val="24"/>
        </w:rPr>
      </w:pPr>
      <w:r w:rsidRPr="005A6A54">
        <w:rPr>
          <w:sz w:val="24"/>
          <w:szCs w:val="24"/>
          <w:lang w:val="en-US"/>
        </w:rPr>
        <w:t>II</w:t>
      </w:r>
      <w:r w:rsidRPr="005A6A54">
        <w:rPr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Практико-ориентированный этап</w:t>
      </w:r>
      <w:r w:rsidRPr="005A6A54">
        <w:rPr>
          <w:sz w:val="24"/>
          <w:szCs w:val="24"/>
        </w:rPr>
        <w:t>.</w:t>
      </w:r>
    </w:p>
    <w:p w:rsidR="00830C5F" w:rsidRPr="00E87F73" w:rsidRDefault="00830C5F" w:rsidP="00830C5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Форма работы: </w:t>
      </w:r>
    </w:p>
    <w:p w:rsidR="00830C5F" w:rsidRDefault="00830C5F" w:rsidP="00830C5F">
      <w:pPr>
        <w:contextualSpacing/>
        <w:rPr>
          <w:sz w:val="24"/>
          <w:szCs w:val="24"/>
        </w:rPr>
      </w:pPr>
      <w:r w:rsidRPr="005A6A54">
        <w:rPr>
          <w:i/>
          <w:iCs/>
          <w:sz w:val="24"/>
          <w:szCs w:val="24"/>
        </w:rPr>
        <w:t>Учитель</w:t>
      </w:r>
      <w:r w:rsidRPr="005A6A54">
        <w:rPr>
          <w:sz w:val="24"/>
          <w:szCs w:val="24"/>
        </w:rPr>
        <w:t xml:space="preserve">: </w:t>
      </w:r>
      <w:r>
        <w:rPr>
          <w:sz w:val="24"/>
          <w:szCs w:val="24"/>
        </w:rPr>
        <w:t>…</w:t>
      </w:r>
    </w:p>
    <w:p w:rsidR="00830C5F" w:rsidRPr="005A6A54" w:rsidRDefault="00830C5F" w:rsidP="00830C5F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>: …</w:t>
      </w:r>
    </w:p>
    <w:p w:rsidR="00830C5F" w:rsidRPr="005A6A54" w:rsidRDefault="00830C5F" w:rsidP="00830C5F">
      <w:pPr>
        <w:contextualSpacing/>
        <w:rPr>
          <w:sz w:val="24"/>
          <w:szCs w:val="24"/>
        </w:rPr>
      </w:pPr>
      <w:r w:rsidRPr="005A6A54">
        <w:rPr>
          <w:sz w:val="24"/>
          <w:szCs w:val="24"/>
          <w:lang w:val="en-US"/>
        </w:rPr>
        <w:t>III</w:t>
      </w:r>
      <w:r w:rsidRPr="005A6A54">
        <w:rPr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Контрольно-оценочный этап</w:t>
      </w:r>
      <w:r w:rsidRPr="005A6A54">
        <w:rPr>
          <w:sz w:val="24"/>
          <w:szCs w:val="24"/>
        </w:rPr>
        <w:t>.</w:t>
      </w:r>
    </w:p>
    <w:p w:rsidR="00830C5F" w:rsidRPr="00E87F73" w:rsidRDefault="00830C5F" w:rsidP="00830C5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Форма работы: </w:t>
      </w:r>
    </w:p>
    <w:p w:rsidR="00830C5F" w:rsidRPr="005A6A54" w:rsidRDefault="00830C5F" w:rsidP="00830C5F">
      <w:pPr>
        <w:contextualSpacing/>
        <w:rPr>
          <w:b/>
          <w:sz w:val="24"/>
          <w:szCs w:val="24"/>
        </w:rPr>
      </w:pPr>
      <w:r w:rsidRPr="005A6A54">
        <w:rPr>
          <w:i/>
          <w:iCs/>
          <w:sz w:val="24"/>
          <w:szCs w:val="24"/>
        </w:rPr>
        <w:t>Учитель</w:t>
      </w:r>
      <w:r w:rsidRPr="005A6A54">
        <w:rPr>
          <w:sz w:val="24"/>
          <w:szCs w:val="24"/>
        </w:rPr>
        <w:t xml:space="preserve">: </w:t>
      </w:r>
    </w:p>
    <w:p w:rsidR="00830C5F" w:rsidRDefault="00830C5F" w:rsidP="00830C5F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>: …</w:t>
      </w:r>
    </w:p>
    <w:p w:rsidR="00830C5F" w:rsidRDefault="00830C5F" w:rsidP="00830C5F">
      <w:pPr>
        <w:contextualSpacing/>
        <w:rPr>
          <w:b/>
          <w:sz w:val="24"/>
          <w:szCs w:val="24"/>
        </w:rPr>
      </w:pP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Рефлексивно-обобщающий этап.</w:t>
      </w:r>
    </w:p>
    <w:p w:rsidR="00830C5F" w:rsidRPr="00E87F73" w:rsidRDefault="00830C5F" w:rsidP="00830C5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Форма работы: </w:t>
      </w:r>
    </w:p>
    <w:p w:rsidR="00830C5F" w:rsidRDefault="00830C5F" w:rsidP="00830C5F">
      <w:pPr>
        <w:contextualSpacing/>
        <w:rPr>
          <w:sz w:val="24"/>
          <w:szCs w:val="24"/>
        </w:rPr>
      </w:pPr>
      <w:r w:rsidRPr="005A6A54">
        <w:rPr>
          <w:i/>
          <w:iCs/>
          <w:sz w:val="24"/>
          <w:szCs w:val="24"/>
        </w:rPr>
        <w:t>Учитель</w:t>
      </w:r>
      <w:r w:rsidRPr="005A6A54">
        <w:rPr>
          <w:sz w:val="24"/>
          <w:szCs w:val="24"/>
        </w:rPr>
        <w:t xml:space="preserve">: </w:t>
      </w:r>
      <w:r>
        <w:rPr>
          <w:sz w:val="24"/>
          <w:szCs w:val="24"/>
        </w:rPr>
        <w:t>…</w:t>
      </w:r>
    </w:p>
    <w:p w:rsidR="00830C5F" w:rsidRPr="00AF03F8" w:rsidRDefault="00830C5F" w:rsidP="00830C5F">
      <w:pPr>
        <w:contextualSpacing/>
        <w:rPr>
          <w:sz w:val="24"/>
          <w:szCs w:val="24"/>
        </w:rPr>
      </w:pPr>
      <w:r>
        <w:rPr>
          <w:i/>
          <w:sz w:val="24"/>
          <w:szCs w:val="24"/>
        </w:rPr>
        <w:t>Учащиеся</w:t>
      </w:r>
      <w:r>
        <w:rPr>
          <w:sz w:val="24"/>
          <w:szCs w:val="24"/>
        </w:rPr>
        <w:t>: …</w:t>
      </w:r>
    </w:p>
    <w:p w:rsidR="00830C5F" w:rsidRDefault="00830C5F" w:rsidP="00830C5F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Замечание: </w:t>
      </w:r>
    </w:p>
    <w:p w:rsidR="00830C5F" w:rsidRPr="006200E3" w:rsidRDefault="00830C5F" w:rsidP="00830C5F">
      <w:pPr>
        <w:rPr>
          <w:sz w:val="24"/>
          <w:szCs w:val="24"/>
        </w:rPr>
      </w:pPr>
      <w:r w:rsidRPr="006200E3">
        <w:rPr>
          <w:sz w:val="24"/>
          <w:szCs w:val="24"/>
        </w:rPr>
        <w:t xml:space="preserve">Описание каждого этапа урока включает </w:t>
      </w:r>
    </w:p>
    <w:p w:rsidR="00830C5F" w:rsidRDefault="00830C5F" w:rsidP="00830C5F">
      <w:pPr>
        <w:contextualSpacing/>
        <w:rPr>
          <w:sz w:val="24"/>
          <w:szCs w:val="24"/>
        </w:rPr>
      </w:pPr>
      <w:r>
        <w:rPr>
          <w:sz w:val="24"/>
          <w:szCs w:val="24"/>
        </w:rPr>
        <w:t>– содержание (формулировки математических и контекстных задач, с вариантами их решений, ответов</w:t>
      </w:r>
      <w:r w:rsidR="004B0614">
        <w:rPr>
          <w:sz w:val="24"/>
          <w:szCs w:val="24"/>
        </w:rPr>
        <w:t>, критериев оценивания, характеристик</w:t>
      </w:r>
      <w:r>
        <w:rPr>
          <w:sz w:val="24"/>
          <w:szCs w:val="24"/>
        </w:rPr>
        <w:t xml:space="preserve">) с указанием источников (ресурсов), </w:t>
      </w:r>
    </w:p>
    <w:p w:rsidR="00830C5F" w:rsidRDefault="00830C5F" w:rsidP="00830C5F">
      <w:pPr>
        <w:contextualSpacing/>
        <w:rPr>
          <w:sz w:val="24"/>
          <w:szCs w:val="24"/>
        </w:rPr>
      </w:pPr>
      <w:r>
        <w:rPr>
          <w:sz w:val="24"/>
          <w:szCs w:val="24"/>
        </w:rPr>
        <w:t>– характеристику деятельности учителя и учащихся с этим содержанием;</w:t>
      </w:r>
    </w:p>
    <w:p w:rsidR="00830C5F" w:rsidRDefault="00830C5F" w:rsidP="00830C5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– указание форм работы, используемых технологий, методов обучения. </w:t>
      </w:r>
    </w:p>
    <w:p w:rsidR="009B3B85" w:rsidRPr="00830C5F" w:rsidRDefault="00C54F27" w:rsidP="00830C5F">
      <w:pPr>
        <w:pageBreakBefore/>
        <w:jc w:val="center"/>
        <w:rPr>
          <w:b/>
          <w:sz w:val="24"/>
          <w:szCs w:val="24"/>
        </w:rPr>
      </w:pPr>
      <w:r w:rsidRPr="00830C5F">
        <w:rPr>
          <w:b/>
          <w:sz w:val="24"/>
          <w:szCs w:val="24"/>
        </w:rPr>
        <w:lastRenderedPageBreak/>
        <w:t>Примерная основная образовательная программа основного общего образования.– М., 2022.</w:t>
      </w:r>
    </w:p>
    <w:p w:rsidR="00C54F27" w:rsidRPr="00830C5F" w:rsidRDefault="00C54F27" w:rsidP="005C7420">
      <w:pPr>
        <w:jc w:val="center"/>
        <w:rPr>
          <w:b/>
          <w:sz w:val="24"/>
          <w:szCs w:val="24"/>
        </w:rPr>
      </w:pPr>
      <w:r w:rsidRPr="00830C5F">
        <w:rPr>
          <w:b/>
          <w:sz w:val="24"/>
          <w:szCs w:val="24"/>
        </w:rPr>
        <w:t>1.3. Система оценки достижения планируемых результатов освоения ООП</w:t>
      </w:r>
    </w:p>
    <w:p w:rsidR="00C54F27" w:rsidRPr="00830C5F" w:rsidRDefault="00C54F27" w:rsidP="005C7420">
      <w:pPr>
        <w:jc w:val="center"/>
        <w:rPr>
          <w:b/>
          <w:sz w:val="24"/>
          <w:szCs w:val="24"/>
        </w:rPr>
      </w:pPr>
      <w:r w:rsidRPr="00830C5F">
        <w:rPr>
          <w:b/>
          <w:sz w:val="24"/>
          <w:szCs w:val="24"/>
        </w:rPr>
        <w:t>1.3.2. Особенности оценки метапредметных и предметных результатов</w:t>
      </w:r>
    </w:p>
    <w:p w:rsidR="00C54F27" w:rsidRPr="005C7420" w:rsidRDefault="00C54F27" w:rsidP="005C7420">
      <w:pPr>
        <w:ind w:firstLine="360"/>
        <w:rPr>
          <w:b/>
          <w:sz w:val="24"/>
          <w:szCs w:val="24"/>
          <w:lang w:bidi="ru-RU"/>
        </w:rPr>
      </w:pPr>
      <w:bookmarkStart w:id="2" w:name="bookmark26"/>
      <w:r w:rsidRPr="005C7420">
        <w:rPr>
          <w:b/>
          <w:sz w:val="24"/>
          <w:szCs w:val="24"/>
          <w:lang w:bidi="ru-RU"/>
        </w:rPr>
        <w:t>Особенности оценки предметных результатов</w:t>
      </w:r>
      <w:bookmarkEnd w:id="2"/>
    </w:p>
    <w:p w:rsidR="00C54F27" w:rsidRPr="005C7420" w:rsidRDefault="00C54F27" w:rsidP="005C7420">
      <w:pPr>
        <w:ind w:firstLine="360"/>
        <w:rPr>
          <w:sz w:val="24"/>
          <w:szCs w:val="24"/>
          <w:lang w:bidi="ru-RU"/>
        </w:rPr>
      </w:pPr>
      <w:proofErr w:type="gramStart"/>
      <w:r w:rsidRPr="005C7420">
        <w:rPr>
          <w:sz w:val="24"/>
          <w:szCs w:val="24"/>
          <w:lang w:bidi="ru-RU"/>
        </w:rPr>
        <w:t xml:space="preserve">Основным предметом оценки в соответствии с требованиями ФГОС ООО является 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предметов, в том числе метапредметных (познавательных, регулятивных, коммуникативных) действий, а также компетентностей, релевантных соответствующим моделям функциональной </w:t>
      </w:r>
      <w:r w:rsidR="00705036" w:rsidRPr="005C7420">
        <w:rPr>
          <w:sz w:val="24"/>
          <w:szCs w:val="24"/>
          <w:lang w:bidi="ru-RU"/>
        </w:rPr>
        <w:t>грамотности</w:t>
      </w:r>
      <w:r w:rsidRPr="005C7420">
        <w:rPr>
          <w:sz w:val="24"/>
          <w:szCs w:val="24"/>
          <w:lang w:bidi="ru-RU"/>
        </w:rPr>
        <w:t xml:space="preserve"> (математической, естественно-научной, читательской и др.).</w:t>
      </w:r>
      <w:proofErr w:type="gramEnd"/>
    </w:p>
    <w:p w:rsidR="00C54F27" w:rsidRPr="005C7420" w:rsidRDefault="00C54F27" w:rsidP="005C7420">
      <w:pPr>
        <w:ind w:firstLine="360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 xml:space="preserve">Для оценки предметных результатов предлагаются следующие критерии: </w:t>
      </w:r>
      <w:r w:rsidRPr="005C7420">
        <w:rPr>
          <w:b/>
          <w:bCs/>
          <w:i/>
          <w:iCs/>
          <w:sz w:val="24"/>
          <w:szCs w:val="24"/>
          <w:lang w:bidi="ru-RU"/>
        </w:rPr>
        <w:t>знание и понимание</w:t>
      </w:r>
      <w:r w:rsidRPr="005C7420">
        <w:rPr>
          <w:sz w:val="24"/>
          <w:szCs w:val="24"/>
          <w:lang w:bidi="ru-RU"/>
        </w:rPr>
        <w:t xml:space="preserve">, </w:t>
      </w:r>
      <w:r w:rsidRPr="005C7420">
        <w:rPr>
          <w:b/>
          <w:bCs/>
          <w:i/>
          <w:iCs/>
          <w:sz w:val="24"/>
          <w:szCs w:val="24"/>
          <w:lang w:bidi="ru-RU"/>
        </w:rPr>
        <w:t>применение</w:t>
      </w:r>
      <w:r w:rsidRPr="005C7420">
        <w:rPr>
          <w:sz w:val="24"/>
          <w:szCs w:val="24"/>
          <w:lang w:bidi="ru-RU"/>
        </w:rPr>
        <w:t xml:space="preserve">, </w:t>
      </w:r>
      <w:r w:rsidRPr="005C7420">
        <w:rPr>
          <w:b/>
          <w:bCs/>
          <w:i/>
          <w:iCs/>
          <w:sz w:val="24"/>
          <w:szCs w:val="24"/>
          <w:lang w:bidi="ru-RU"/>
        </w:rPr>
        <w:t>функциональность</w:t>
      </w:r>
      <w:r w:rsidRPr="005C7420">
        <w:rPr>
          <w:sz w:val="24"/>
          <w:szCs w:val="24"/>
          <w:lang w:bidi="ru-RU"/>
        </w:rPr>
        <w:t>.</w:t>
      </w:r>
    </w:p>
    <w:p w:rsidR="00C54F27" w:rsidRPr="005C7420" w:rsidRDefault="00C54F27" w:rsidP="005C7420">
      <w:pPr>
        <w:ind w:firstLine="360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Обобщенный критерий «</w:t>
      </w:r>
      <w:r w:rsidRPr="005C7420">
        <w:rPr>
          <w:b/>
          <w:bCs/>
          <w:sz w:val="24"/>
          <w:szCs w:val="24"/>
          <w:lang w:bidi="ru-RU"/>
        </w:rPr>
        <w:t>Знание и понимание</w:t>
      </w:r>
      <w:r w:rsidRPr="005C7420">
        <w:rPr>
          <w:sz w:val="24"/>
          <w:szCs w:val="24"/>
          <w:lang w:bidi="ru-RU"/>
        </w:rPr>
        <w:t xml:space="preserve">» включает знание и понимание </w:t>
      </w:r>
      <w:proofErr w:type="gramStart"/>
      <w:r w:rsidRPr="005C7420">
        <w:rPr>
          <w:sz w:val="24"/>
          <w:szCs w:val="24"/>
          <w:lang w:bidi="ru-RU"/>
        </w:rPr>
        <w:t>роли изучаемой области знания/вида деятельности</w:t>
      </w:r>
      <w:proofErr w:type="gramEnd"/>
      <w:r w:rsidRPr="005C7420">
        <w:rPr>
          <w:sz w:val="24"/>
          <w:szCs w:val="24"/>
          <w:lang w:bidi="ru-RU"/>
        </w:rPr>
        <w:t xml:space="preserve"> в различных контекстах, знание и понимание терминологии, понятий и идей, а также процедурных знаний или алгоритмов.</w:t>
      </w:r>
    </w:p>
    <w:p w:rsidR="00C54F27" w:rsidRPr="005C7420" w:rsidRDefault="00C54F27" w:rsidP="005C7420">
      <w:pPr>
        <w:ind w:firstLine="360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Обобщенный критерий «</w:t>
      </w:r>
      <w:r w:rsidRPr="005C7420">
        <w:rPr>
          <w:b/>
          <w:bCs/>
          <w:sz w:val="24"/>
          <w:szCs w:val="24"/>
          <w:lang w:bidi="ru-RU"/>
        </w:rPr>
        <w:t>Применение</w:t>
      </w:r>
      <w:r w:rsidRPr="005C7420">
        <w:rPr>
          <w:sz w:val="24"/>
          <w:szCs w:val="24"/>
          <w:lang w:bidi="ru-RU"/>
        </w:rPr>
        <w:t>» включает:</w:t>
      </w:r>
    </w:p>
    <w:p w:rsidR="00C54F27" w:rsidRPr="005C7420" w:rsidRDefault="00C54F27" w:rsidP="005C7420">
      <w:pPr>
        <w:ind w:firstLine="360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— использование изучаемого материала при решении учебных задач/проблем, различающихся сложностью предметного содержания, сочетанием когнитивных операций и универсальных познавательных действий, степенью проработанности в учебном процессе;</w:t>
      </w:r>
    </w:p>
    <w:p w:rsidR="00C54F27" w:rsidRPr="005C7420" w:rsidRDefault="00C54F27" w:rsidP="005C7420">
      <w:pPr>
        <w:ind w:firstLine="360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 xml:space="preserve">— использование </w:t>
      </w:r>
      <w:r w:rsidRPr="005C7420">
        <w:rPr>
          <w:i/>
          <w:iCs/>
          <w:sz w:val="24"/>
          <w:szCs w:val="24"/>
          <w:lang w:bidi="ru-RU"/>
        </w:rPr>
        <w:t>специфических для предмета способов действий и видов деятельности</w:t>
      </w:r>
      <w:r w:rsidRPr="005C7420">
        <w:rPr>
          <w:sz w:val="24"/>
          <w:szCs w:val="24"/>
          <w:lang w:bidi="ru-RU"/>
        </w:rPr>
        <w:t xml:space="preserve"> по получению нового знания, его интерпретации, применению и преобразованию при решении учебных задач/проблем, в том числе в ходе поисковой деятельности, учебно-исследовательской и учебно-проектной деятельности.</w:t>
      </w:r>
    </w:p>
    <w:p w:rsidR="00C54F27" w:rsidRPr="005C7420" w:rsidRDefault="00C54F27" w:rsidP="005C7420">
      <w:pPr>
        <w:ind w:firstLine="360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Обобщенный критерий «</w:t>
      </w:r>
      <w:r w:rsidRPr="005C7420">
        <w:rPr>
          <w:b/>
          <w:bCs/>
          <w:sz w:val="24"/>
          <w:szCs w:val="24"/>
          <w:lang w:bidi="ru-RU"/>
        </w:rPr>
        <w:t>Функциональность</w:t>
      </w:r>
      <w:r w:rsidRPr="005C7420">
        <w:rPr>
          <w:sz w:val="24"/>
          <w:szCs w:val="24"/>
          <w:lang w:bidi="ru-RU"/>
        </w:rPr>
        <w:t xml:space="preserve">» включает использование </w:t>
      </w:r>
      <w:r w:rsidRPr="005C7420">
        <w:rPr>
          <w:i/>
          <w:iCs/>
          <w:sz w:val="24"/>
          <w:szCs w:val="24"/>
          <w:lang w:bidi="ru-RU"/>
        </w:rPr>
        <w:t>теоретического материала</w:t>
      </w:r>
      <w:r w:rsidRPr="005C7420">
        <w:rPr>
          <w:sz w:val="24"/>
          <w:szCs w:val="24"/>
          <w:lang w:bidi="ru-RU"/>
        </w:rPr>
        <w:t xml:space="preserve">, </w:t>
      </w:r>
      <w:r w:rsidRPr="005C7420">
        <w:rPr>
          <w:i/>
          <w:iCs/>
          <w:sz w:val="24"/>
          <w:szCs w:val="24"/>
          <w:lang w:bidi="ru-RU"/>
        </w:rPr>
        <w:t>методологического и процедурного знания</w:t>
      </w:r>
      <w:r w:rsidRPr="005C7420">
        <w:rPr>
          <w:sz w:val="24"/>
          <w:szCs w:val="24"/>
          <w:lang w:bidi="ru-RU"/>
        </w:rPr>
        <w:t xml:space="preserve"> при решении </w:t>
      </w:r>
      <w:proofErr w:type="spellStart"/>
      <w:r w:rsidRPr="005C7420">
        <w:rPr>
          <w:b/>
          <w:bCs/>
          <w:i/>
          <w:iCs/>
          <w:sz w:val="24"/>
          <w:szCs w:val="24"/>
          <w:lang w:bidi="ru-RU"/>
        </w:rPr>
        <w:t>внеучебных</w:t>
      </w:r>
      <w:proofErr w:type="spellEnd"/>
      <w:r w:rsidRPr="005C7420">
        <w:rPr>
          <w:b/>
          <w:bCs/>
          <w:i/>
          <w:iCs/>
          <w:sz w:val="24"/>
          <w:szCs w:val="24"/>
          <w:lang w:bidi="ru-RU"/>
        </w:rPr>
        <w:t xml:space="preserve"> проблем</w:t>
      </w:r>
      <w:r w:rsidRPr="005C7420">
        <w:rPr>
          <w:sz w:val="24"/>
          <w:szCs w:val="24"/>
          <w:lang w:bidi="ru-RU"/>
        </w:rPr>
        <w:t>, различающихся сложностью предметного содержания, читательских умений, контекста, а также сочетанием когнитивных операций.</w:t>
      </w:r>
    </w:p>
    <w:p w:rsidR="00C54F27" w:rsidRPr="005C7420" w:rsidRDefault="00C54F27" w:rsidP="005C7420">
      <w:pPr>
        <w:ind w:firstLine="360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 xml:space="preserve">В отличие от оценки способности обучающихся к решению учебно-познавательных и учебно-практических задач, основанных на изучаемом учебном материале, с использованием критериев «знание и понимание» и «применение», оценка функциональной грамотности направлена на выявление способности обучающихся </w:t>
      </w:r>
      <w:proofErr w:type="gramStart"/>
      <w:r w:rsidRPr="005C7420">
        <w:rPr>
          <w:sz w:val="24"/>
          <w:szCs w:val="24"/>
          <w:lang w:bidi="ru-RU"/>
        </w:rPr>
        <w:t>применять</w:t>
      </w:r>
      <w:proofErr w:type="gramEnd"/>
      <w:r w:rsidRPr="005C7420">
        <w:rPr>
          <w:sz w:val="24"/>
          <w:szCs w:val="24"/>
          <w:lang w:bidi="ru-RU"/>
        </w:rPr>
        <w:t xml:space="preserve"> предметные знания и умения во </w:t>
      </w:r>
      <w:proofErr w:type="spellStart"/>
      <w:r w:rsidRPr="005C7420">
        <w:rPr>
          <w:sz w:val="24"/>
          <w:szCs w:val="24"/>
          <w:lang w:bidi="ru-RU"/>
        </w:rPr>
        <w:t>внеучебной</w:t>
      </w:r>
      <w:proofErr w:type="spellEnd"/>
      <w:r w:rsidRPr="005C7420">
        <w:rPr>
          <w:sz w:val="24"/>
          <w:szCs w:val="24"/>
          <w:lang w:bidi="ru-RU"/>
        </w:rPr>
        <w:t xml:space="preserve"> ситуации, в ситуациях, приближенных к реальной жизни.</w:t>
      </w:r>
    </w:p>
    <w:p w:rsidR="00C54F27" w:rsidRPr="005C7420" w:rsidRDefault="00C54F27" w:rsidP="005C7420">
      <w:pPr>
        <w:ind w:firstLine="360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При оценке сформированности предметных результатов по критерию «функциональность» разделяют:</w:t>
      </w:r>
    </w:p>
    <w:p w:rsidR="00C54F27" w:rsidRPr="005C7420" w:rsidRDefault="00C54F27" w:rsidP="005C7420">
      <w:pPr>
        <w:ind w:firstLine="360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 xml:space="preserve">— оценку сформированности отдельных элементов функциональной грамотности в ходе изучения отдельных предметов, т.е. способности применить изученные знания и умения при решении нетипичных задач, которые связаны с </w:t>
      </w:r>
      <w:proofErr w:type="spellStart"/>
      <w:r w:rsidRPr="005C7420">
        <w:rPr>
          <w:sz w:val="24"/>
          <w:szCs w:val="24"/>
          <w:lang w:bidi="ru-RU"/>
        </w:rPr>
        <w:t>внеучебными</w:t>
      </w:r>
      <w:proofErr w:type="spellEnd"/>
      <w:r w:rsidRPr="005C7420">
        <w:rPr>
          <w:sz w:val="24"/>
          <w:szCs w:val="24"/>
          <w:lang w:bidi="ru-RU"/>
        </w:rPr>
        <w:t xml:space="preserve"> ситуациями и не содержат явного указания на способ решения; эта оценка осуществляется учителем в рамках формирующего оценивания по предложенным критериям;</w:t>
      </w:r>
    </w:p>
    <w:p w:rsidR="00C54F27" w:rsidRPr="005C7420" w:rsidRDefault="00C54F27" w:rsidP="005C7420">
      <w:pPr>
        <w:ind w:firstLine="360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— оценку сформированности отдельных элементов функциональной грамотности в ходе изучения отдельных предметов, не связанных напрямую с изучаемым материалом, например элементов читательской грамотности (смыслового чтения); эта оценка также осуществляется учителем в рамках формирующего оценивания по предложенным критериям;</w:t>
      </w:r>
    </w:p>
    <w:p w:rsidR="00C54F27" w:rsidRPr="005C7420" w:rsidRDefault="00C54F27" w:rsidP="005C7420">
      <w:pPr>
        <w:ind w:firstLine="360"/>
        <w:rPr>
          <w:b/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 xml:space="preserve">— оценку сформированности собственно функциональной грамотности, построенной на содержании различных предметов и </w:t>
      </w:r>
      <w:proofErr w:type="spellStart"/>
      <w:r w:rsidRPr="005C7420">
        <w:rPr>
          <w:sz w:val="24"/>
          <w:szCs w:val="24"/>
          <w:lang w:bidi="ru-RU"/>
        </w:rPr>
        <w:t>внеучебных</w:t>
      </w:r>
      <w:proofErr w:type="spellEnd"/>
      <w:r w:rsidRPr="005C7420">
        <w:rPr>
          <w:sz w:val="24"/>
          <w:szCs w:val="24"/>
          <w:lang w:bidi="ru-RU"/>
        </w:rPr>
        <w:t xml:space="preserve"> ситуациях. Такие процедуры строятся на специальном инструментарии, не опирающемся напрямую на изучаемый программный материал. В них оценивается способность применения (переноса) знаний и умений, сформированных на отдельных предметах, при решении различных задач. Эти процедуры целесообразно проводить в рамках </w:t>
      </w:r>
      <w:proofErr w:type="spellStart"/>
      <w:r w:rsidRPr="005C7420">
        <w:rPr>
          <w:b/>
          <w:sz w:val="24"/>
          <w:szCs w:val="24"/>
          <w:lang w:bidi="ru-RU"/>
        </w:rPr>
        <w:t>внутришкольного</w:t>
      </w:r>
      <w:proofErr w:type="spellEnd"/>
      <w:r w:rsidRPr="005C7420">
        <w:rPr>
          <w:b/>
          <w:sz w:val="24"/>
          <w:szCs w:val="24"/>
          <w:lang w:bidi="ru-RU"/>
        </w:rPr>
        <w:t xml:space="preserve"> мониторинга.</w:t>
      </w:r>
    </w:p>
    <w:p w:rsidR="00F2204E" w:rsidRPr="005C7420" w:rsidRDefault="00F2204E" w:rsidP="005C7420">
      <w:pPr>
        <w:ind w:firstLine="360"/>
        <w:rPr>
          <w:sz w:val="24"/>
          <w:szCs w:val="24"/>
        </w:rPr>
      </w:pPr>
    </w:p>
    <w:p w:rsidR="00C54F27" w:rsidRPr="005C7420" w:rsidRDefault="00705036" w:rsidP="005C7420">
      <w:pPr>
        <w:ind w:firstLine="360"/>
        <w:rPr>
          <w:sz w:val="24"/>
          <w:szCs w:val="24"/>
        </w:rPr>
      </w:pPr>
      <w:r w:rsidRPr="005C7420">
        <w:rPr>
          <w:sz w:val="24"/>
          <w:szCs w:val="24"/>
        </w:rPr>
        <w:t xml:space="preserve">2.1. </w:t>
      </w:r>
      <w:r w:rsidR="003D529E" w:rsidRPr="005C7420">
        <w:rPr>
          <w:sz w:val="24"/>
          <w:szCs w:val="24"/>
        </w:rPr>
        <w:t>Примерные рабочие программы учебных предметов, учебных курсов</w:t>
      </w:r>
      <w:r w:rsidRPr="005C7420">
        <w:rPr>
          <w:sz w:val="24"/>
          <w:szCs w:val="24"/>
        </w:rPr>
        <w:t xml:space="preserve"> </w:t>
      </w:r>
      <w:r w:rsidR="00F2204E" w:rsidRPr="005C7420">
        <w:rPr>
          <w:sz w:val="24"/>
          <w:szCs w:val="24"/>
        </w:rPr>
        <w:t>(</w:t>
      </w:r>
      <w:r w:rsidR="003D529E" w:rsidRPr="005C7420">
        <w:rPr>
          <w:sz w:val="24"/>
          <w:szCs w:val="24"/>
        </w:rPr>
        <w:t>в</w:t>
      </w:r>
      <w:r w:rsidR="00F2204E" w:rsidRPr="005C7420">
        <w:rPr>
          <w:sz w:val="24"/>
          <w:szCs w:val="24"/>
        </w:rPr>
        <w:t xml:space="preserve"> </w:t>
      </w:r>
      <w:r w:rsidR="003D529E" w:rsidRPr="005C7420">
        <w:rPr>
          <w:sz w:val="24"/>
          <w:szCs w:val="24"/>
        </w:rPr>
        <w:t xml:space="preserve">том числе внеурочной деятельности), учебных модулей </w:t>
      </w:r>
    </w:p>
    <w:p w:rsidR="00705036" w:rsidRPr="005C7420" w:rsidRDefault="00705036" w:rsidP="005C7420">
      <w:pPr>
        <w:ind w:firstLine="360"/>
        <w:rPr>
          <w:sz w:val="24"/>
          <w:szCs w:val="24"/>
        </w:rPr>
      </w:pPr>
      <w:r w:rsidRPr="005C7420">
        <w:rPr>
          <w:sz w:val="24"/>
          <w:szCs w:val="24"/>
        </w:rPr>
        <w:t>2.1.13. МАТЕМАТИКА</w:t>
      </w:r>
    </w:p>
    <w:p w:rsidR="00705036" w:rsidRPr="005C7420" w:rsidRDefault="00F2204E" w:rsidP="005C7420">
      <w:pPr>
        <w:pStyle w:val="a5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C7420">
        <w:rPr>
          <w:rFonts w:ascii="Times New Roman" w:hAnsi="Times New Roman" w:cs="Times New Roman"/>
          <w:b w:val="0"/>
          <w:sz w:val="24"/>
          <w:szCs w:val="24"/>
        </w:rPr>
        <w:t xml:space="preserve">Цели и особенности изучения учебного предмета «Математика». 5-9 классы </w:t>
      </w:r>
    </w:p>
    <w:p w:rsidR="00705036" w:rsidRPr="005C7420" w:rsidRDefault="00705036" w:rsidP="005C7420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Приоритетными целями обучения математике в 5—9 классах являются:</w:t>
      </w:r>
    </w:p>
    <w:p w:rsidR="00705036" w:rsidRPr="005C7420" w:rsidRDefault="00705036" w:rsidP="005C7420">
      <w:pPr>
        <w:pStyle w:val="1"/>
        <w:numPr>
          <w:ilvl w:val="0"/>
          <w:numId w:val="1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 xml:space="preserve">формирование функциональной математической грамотности: умения распознавать проявления </w:t>
      </w:r>
      <w:r w:rsidRPr="005C7420">
        <w:rPr>
          <w:b/>
          <w:color w:val="auto"/>
          <w:sz w:val="24"/>
          <w:szCs w:val="24"/>
        </w:rPr>
        <w:t>математических понятий, объектов и закономерностей</w:t>
      </w:r>
      <w:r w:rsidRPr="005C7420">
        <w:rPr>
          <w:color w:val="auto"/>
          <w:sz w:val="24"/>
          <w:szCs w:val="24"/>
        </w:rPr>
        <w:t xml:space="preserve">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0C5EB6" w:rsidRPr="005C7420" w:rsidRDefault="000C5EB6" w:rsidP="005C7420">
      <w:pPr>
        <w:pStyle w:val="1"/>
        <w:spacing w:line="240" w:lineRule="auto"/>
        <w:ind w:left="720" w:firstLine="0"/>
        <w:jc w:val="both"/>
        <w:rPr>
          <w:color w:val="auto"/>
          <w:sz w:val="24"/>
          <w:szCs w:val="24"/>
        </w:rPr>
      </w:pPr>
    </w:p>
    <w:p w:rsidR="003D529E" w:rsidRPr="005C7420" w:rsidRDefault="003D529E" w:rsidP="005C7420">
      <w:pPr>
        <w:ind w:firstLine="360"/>
        <w:jc w:val="center"/>
        <w:rPr>
          <w:b/>
          <w:sz w:val="24"/>
          <w:szCs w:val="24"/>
        </w:rPr>
      </w:pPr>
      <w:r w:rsidRPr="005C7420">
        <w:rPr>
          <w:b/>
          <w:sz w:val="24"/>
          <w:szCs w:val="24"/>
        </w:rPr>
        <w:lastRenderedPageBreak/>
        <w:t xml:space="preserve">Примерная </w:t>
      </w:r>
      <w:r w:rsidR="00CC5B21" w:rsidRPr="005C7420">
        <w:rPr>
          <w:b/>
          <w:sz w:val="24"/>
          <w:szCs w:val="24"/>
        </w:rPr>
        <w:t xml:space="preserve">рабочая </w:t>
      </w:r>
      <w:r w:rsidRPr="005C7420">
        <w:rPr>
          <w:b/>
          <w:sz w:val="24"/>
          <w:szCs w:val="24"/>
        </w:rPr>
        <w:t>программа учебного курса «Математика»</w:t>
      </w:r>
      <w:r w:rsidR="00CC5B21" w:rsidRPr="005C7420">
        <w:rPr>
          <w:b/>
          <w:sz w:val="24"/>
          <w:szCs w:val="24"/>
        </w:rPr>
        <w:t>. 5-6 классы</w:t>
      </w:r>
    </w:p>
    <w:p w:rsidR="00705036" w:rsidRPr="005C7420" w:rsidRDefault="00705036" w:rsidP="005C7420">
      <w:pPr>
        <w:ind w:firstLine="360"/>
        <w:rPr>
          <w:sz w:val="24"/>
          <w:szCs w:val="24"/>
        </w:rPr>
      </w:pPr>
      <w:r w:rsidRPr="005C7420">
        <w:rPr>
          <w:sz w:val="24"/>
          <w:szCs w:val="24"/>
        </w:rPr>
        <w:t xml:space="preserve">Приоритетными целями обучения математике </w:t>
      </w:r>
      <w:r w:rsidR="003D529E" w:rsidRPr="005C7420">
        <w:rPr>
          <w:sz w:val="24"/>
          <w:szCs w:val="24"/>
        </w:rPr>
        <w:t>в 5-</w:t>
      </w:r>
      <w:r w:rsidRPr="005C7420">
        <w:rPr>
          <w:sz w:val="24"/>
          <w:szCs w:val="24"/>
        </w:rPr>
        <w:t>6 классах являются:</w:t>
      </w:r>
    </w:p>
    <w:p w:rsidR="00705036" w:rsidRPr="005C7420" w:rsidRDefault="00705036" w:rsidP="005C7420">
      <w:pPr>
        <w:ind w:firstLine="360"/>
        <w:rPr>
          <w:sz w:val="24"/>
          <w:szCs w:val="24"/>
        </w:rPr>
      </w:pPr>
      <w:r w:rsidRPr="005C7420">
        <w:rPr>
          <w:sz w:val="24"/>
          <w:szCs w:val="24"/>
        </w:rPr>
        <w:t>–</w:t>
      </w:r>
      <w:r w:rsidRPr="005C7420">
        <w:rPr>
          <w:sz w:val="24"/>
          <w:szCs w:val="24"/>
        </w:rPr>
        <w:tab/>
        <w:t xml:space="preserve">формирование функциональной математической грамотности: умения распознавать математические </w:t>
      </w:r>
      <w:r w:rsidRPr="005C7420">
        <w:rPr>
          <w:b/>
          <w:sz w:val="24"/>
          <w:szCs w:val="24"/>
        </w:rPr>
        <w:t>объекты</w:t>
      </w:r>
      <w:r w:rsidRPr="005C7420">
        <w:rPr>
          <w:sz w:val="24"/>
          <w:szCs w:val="24"/>
        </w:rPr>
        <w:t xml:space="preserve">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7D24F8" w:rsidRPr="005C7420" w:rsidRDefault="00F2204E" w:rsidP="005C7420">
      <w:pPr>
        <w:ind w:firstLine="360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Предметные образовательные результаты</w:t>
      </w:r>
      <w:r w:rsidR="007D24F8" w:rsidRPr="005C7420">
        <w:rPr>
          <w:sz w:val="24"/>
          <w:szCs w:val="24"/>
          <w:lang w:bidi="ru-RU"/>
        </w:rPr>
        <w:t>:</w:t>
      </w:r>
      <w:bookmarkStart w:id="3" w:name="bookmark1270"/>
    </w:p>
    <w:p w:rsidR="007D24F8" w:rsidRPr="005C7420" w:rsidRDefault="007D24F8" w:rsidP="005C7420">
      <w:pPr>
        <w:ind w:firstLine="360"/>
        <w:rPr>
          <w:b/>
          <w:sz w:val="24"/>
          <w:szCs w:val="24"/>
          <w:lang w:bidi="ru-RU"/>
        </w:rPr>
      </w:pPr>
      <w:r w:rsidRPr="005C7420">
        <w:rPr>
          <w:b/>
          <w:sz w:val="24"/>
          <w:szCs w:val="24"/>
          <w:lang w:bidi="ru-RU"/>
        </w:rPr>
        <w:t>5 класс</w:t>
      </w:r>
      <w:bookmarkEnd w:id="3"/>
    </w:p>
    <w:p w:rsidR="007D24F8" w:rsidRPr="005C7420" w:rsidRDefault="007D24F8" w:rsidP="005C7420">
      <w:pPr>
        <w:ind w:firstLine="360"/>
        <w:rPr>
          <w:b/>
          <w:bCs/>
          <w:i/>
          <w:iCs/>
          <w:sz w:val="24"/>
          <w:szCs w:val="24"/>
          <w:lang w:bidi="ru-RU"/>
        </w:rPr>
      </w:pPr>
      <w:r w:rsidRPr="005C7420">
        <w:rPr>
          <w:b/>
          <w:bCs/>
          <w:i/>
          <w:iCs/>
          <w:sz w:val="24"/>
          <w:szCs w:val="24"/>
          <w:lang w:bidi="ru-RU"/>
        </w:rPr>
        <w:t>Решение текстовых задач</w:t>
      </w:r>
    </w:p>
    <w:p w:rsidR="000C5EB6" w:rsidRPr="005C7420" w:rsidRDefault="007D24F8" w:rsidP="005C7420">
      <w:pPr>
        <w:pStyle w:val="a6"/>
        <w:numPr>
          <w:ilvl w:val="0"/>
          <w:numId w:val="4"/>
        </w:numPr>
        <w:ind w:left="720"/>
        <w:rPr>
          <w:bCs/>
          <w:iCs/>
          <w:sz w:val="24"/>
          <w:szCs w:val="24"/>
          <w:lang w:bidi="ru-RU"/>
        </w:rPr>
      </w:pPr>
      <w:proofErr w:type="gramStart"/>
      <w:r w:rsidRPr="005C7420">
        <w:rPr>
          <w:bCs/>
          <w:iCs/>
          <w:sz w:val="24"/>
          <w:szCs w:val="24"/>
          <w:lang w:bidi="ru-RU"/>
        </w:rPr>
        <w:t>Решать задачи, содержащие зависимости, связывающие величины: скорость, время, расстояние; цена, количество, стоимость.</w:t>
      </w:r>
      <w:proofErr w:type="gramEnd"/>
    </w:p>
    <w:p w:rsidR="007D24F8" w:rsidRPr="005C7420" w:rsidRDefault="007D24F8" w:rsidP="005C7420">
      <w:pPr>
        <w:pStyle w:val="a6"/>
        <w:numPr>
          <w:ilvl w:val="0"/>
          <w:numId w:val="4"/>
        </w:numPr>
        <w:ind w:left="720"/>
        <w:rPr>
          <w:bCs/>
          <w:iCs/>
          <w:sz w:val="24"/>
          <w:szCs w:val="24"/>
          <w:lang w:bidi="ru-RU"/>
        </w:rPr>
      </w:pPr>
      <w:r w:rsidRPr="005C7420">
        <w:rPr>
          <w:bCs/>
          <w:iCs/>
          <w:sz w:val="24"/>
          <w:szCs w:val="24"/>
          <w:lang w:bidi="ru-RU"/>
        </w:rPr>
        <w:t>Пользоваться основными единицами измерения: цены, массы; расстояния, времени, скорости; выражать одни единицы величины через другие.</w:t>
      </w:r>
    </w:p>
    <w:p w:rsidR="000C5EB6" w:rsidRPr="005C7420" w:rsidRDefault="000C5EB6" w:rsidP="005C7420">
      <w:pPr>
        <w:ind w:firstLine="360"/>
        <w:rPr>
          <w:sz w:val="24"/>
          <w:szCs w:val="24"/>
          <w:lang w:bidi="ru-RU"/>
        </w:rPr>
      </w:pPr>
      <w:r w:rsidRPr="005C7420">
        <w:rPr>
          <w:b/>
          <w:bCs/>
          <w:i/>
          <w:iCs/>
          <w:sz w:val="24"/>
          <w:szCs w:val="24"/>
          <w:lang w:bidi="ru-RU"/>
        </w:rPr>
        <w:t>Наглядная геометрия</w:t>
      </w:r>
    </w:p>
    <w:p w:rsidR="000C5EB6" w:rsidRPr="005C7420" w:rsidRDefault="000C5EB6" w:rsidP="005C7420">
      <w:pPr>
        <w:numPr>
          <w:ilvl w:val="0"/>
          <w:numId w:val="2"/>
        </w:numPr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Решать несложные задачи на измерение геометрических величин в практических ситуациях.</w:t>
      </w:r>
    </w:p>
    <w:p w:rsidR="000C5EB6" w:rsidRPr="005C7420" w:rsidRDefault="000C5EB6" w:rsidP="005C7420">
      <w:pPr>
        <w:ind w:left="360"/>
        <w:rPr>
          <w:b/>
          <w:sz w:val="24"/>
          <w:szCs w:val="24"/>
          <w:lang w:bidi="ru-RU"/>
        </w:rPr>
      </w:pPr>
      <w:r w:rsidRPr="005C7420">
        <w:rPr>
          <w:b/>
          <w:sz w:val="24"/>
          <w:szCs w:val="24"/>
          <w:lang w:bidi="ru-RU"/>
        </w:rPr>
        <w:t>6 класс</w:t>
      </w:r>
    </w:p>
    <w:p w:rsidR="000C5EB6" w:rsidRPr="005C7420" w:rsidRDefault="000C5EB6" w:rsidP="005C7420">
      <w:pPr>
        <w:ind w:left="360"/>
        <w:rPr>
          <w:sz w:val="24"/>
          <w:szCs w:val="24"/>
          <w:lang w:bidi="ru-RU"/>
        </w:rPr>
      </w:pPr>
      <w:r w:rsidRPr="005C7420">
        <w:rPr>
          <w:b/>
          <w:bCs/>
          <w:i/>
          <w:iCs/>
          <w:sz w:val="24"/>
          <w:szCs w:val="24"/>
          <w:lang w:bidi="ru-RU"/>
        </w:rPr>
        <w:t>Решение текстовых задач</w:t>
      </w:r>
    </w:p>
    <w:p w:rsidR="000C5EB6" w:rsidRPr="005C7420" w:rsidRDefault="000C5EB6" w:rsidP="005C7420">
      <w:pPr>
        <w:numPr>
          <w:ilvl w:val="0"/>
          <w:numId w:val="3"/>
        </w:numPr>
        <w:rPr>
          <w:sz w:val="24"/>
          <w:szCs w:val="24"/>
          <w:lang w:bidi="ru-RU"/>
        </w:rPr>
      </w:pPr>
      <w:proofErr w:type="gramStart"/>
      <w:r w:rsidRPr="005C7420">
        <w:rPr>
          <w:sz w:val="24"/>
          <w:szCs w:val="24"/>
          <w:lang w:bidi="ru-RU"/>
        </w:rPr>
        <w:t>Решать задачи, содержащие зависимости, связывающие величины: скорость, время, расстояние, цена, количество, стоимость; п</w:t>
      </w:r>
      <w:r w:rsidR="000E553B">
        <w:rPr>
          <w:sz w:val="24"/>
          <w:szCs w:val="24"/>
          <w:lang w:bidi="ru-RU"/>
        </w:rPr>
        <w:t>роизводительность, время, объём</w:t>
      </w:r>
      <w:r w:rsidRPr="005C7420">
        <w:rPr>
          <w:sz w:val="24"/>
          <w:szCs w:val="24"/>
          <w:lang w:bidi="ru-RU"/>
        </w:rPr>
        <w:t xml:space="preserve"> работы, используя арифметические действия, оценку, прикидку; пользоваться единицами измерения соответствующих величин.</w:t>
      </w:r>
      <w:proofErr w:type="gramEnd"/>
    </w:p>
    <w:p w:rsidR="000C5EB6" w:rsidRPr="005C7420" w:rsidRDefault="000C5EB6" w:rsidP="005C7420">
      <w:pPr>
        <w:ind w:left="360"/>
        <w:rPr>
          <w:b/>
          <w:i/>
          <w:sz w:val="24"/>
          <w:szCs w:val="24"/>
          <w:lang w:bidi="ru-RU"/>
        </w:rPr>
      </w:pPr>
      <w:r w:rsidRPr="005C7420">
        <w:rPr>
          <w:b/>
          <w:i/>
          <w:sz w:val="24"/>
          <w:szCs w:val="24"/>
          <w:lang w:bidi="ru-RU"/>
        </w:rPr>
        <w:t>Наглядная геометрия</w:t>
      </w:r>
    </w:p>
    <w:p w:rsidR="000C5EB6" w:rsidRPr="005C7420" w:rsidRDefault="000C5EB6" w:rsidP="005C7420">
      <w:pPr>
        <w:pStyle w:val="a6"/>
        <w:numPr>
          <w:ilvl w:val="0"/>
          <w:numId w:val="3"/>
        </w:numPr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3D529E" w:rsidRPr="005C7420" w:rsidRDefault="000C5EB6" w:rsidP="005C7420">
      <w:pPr>
        <w:pStyle w:val="a6"/>
        <w:numPr>
          <w:ilvl w:val="0"/>
          <w:numId w:val="3"/>
        </w:numPr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Решать несложные задачи на нахождение геометрических величин в практических ситуациях.</w:t>
      </w:r>
    </w:p>
    <w:p w:rsidR="000C5EB6" w:rsidRPr="005C7420" w:rsidRDefault="003D529E" w:rsidP="005C7420">
      <w:pPr>
        <w:jc w:val="center"/>
        <w:rPr>
          <w:b/>
          <w:sz w:val="24"/>
          <w:szCs w:val="24"/>
          <w:lang w:bidi="ru-RU"/>
        </w:rPr>
      </w:pPr>
      <w:r w:rsidRPr="005C7420">
        <w:rPr>
          <w:b/>
          <w:sz w:val="24"/>
          <w:szCs w:val="24"/>
          <w:lang w:bidi="ru-RU"/>
        </w:rPr>
        <w:t xml:space="preserve">Примерная </w:t>
      </w:r>
      <w:r w:rsidR="00CC5B21" w:rsidRPr="005C7420">
        <w:rPr>
          <w:b/>
          <w:sz w:val="24"/>
          <w:szCs w:val="24"/>
          <w:lang w:bidi="ru-RU"/>
        </w:rPr>
        <w:t xml:space="preserve">рабочая </w:t>
      </w:r>
      <w:r w:rsidRPr="005C7420">
        <w:rPr>
          <w:b/>
          <w:sz w:val="24"/>
          <w:szCs w:val="24"/>
          <w:lang w:bidi="ru-RU"/>
        </w:rPr>
        <w:t>программа учебного курса «Алгебра»</w:t>
      </w:r>
      <w:r w:rsidR="00CC5B21" w:rsidRPr="005C7420">
        <w:rPr>
          <w:b/>
          <w:sz w:val="24"/>
          <w:szCs w:val="24"/>
          <w:lang w:bidi="ru-RU"/>
        </w:rPr>
        <w:t>. 7-9 классы</w:t>
      </w:r>
    </w:p>
    <w:p w:rsidR="000C5EB6" w:rsidRPr="005C7420" w:rsidRDefault="00F2204E" w:rsidP="005C7420">
      <w:pPr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Предметные</w:t>
      </w:r>
      <w:r w:rsidR="000C5EB6" w:rsidRPr="005C7420">
        <w:rPr>
          <w:sz w:val="24"/>
          <w:szCs w:val="24"/>
          <w:lang w:bidi="ru-RU"/>
        </w:rPr>
        <w:t xml:space="preserve"> обр</w:t>
      </w:r>
      <w:r w:rsidRPr="005C7420">
        <w:rPr>
          <w:sz w:val="24"/>
          <w:szCs w:val="24"/>
          <w:lang w:bidi="ru-RU"/>
        </w:rPr>
        <w:t>азовательные результаты</w:t>
      </w:r>
      <w:r w:rsidR="000C5EB6" w:rsidRPr="005C7420">
        <w:rPr>
          <w:sz w:val="24"/>
          <w:szCs w:val="24"/>
          <w:lang w:bidi="ru-RU"/>
        </w:rPr>
        <w:t>:</w:t>
      </w:r>
    </w:p>
    <w:p w:rsidR="000C5EB6" w:rsidRPr="005C7420" w:rsidRDefault="000C5EB6" w:rsidP="005C7420">
      <w:pPr>
        <w:ind w:left="360"/>
        <w:rPr>
          <w:b/>
          <w:sz w:val="24"/>
          <w:szCs w:val="24"/>
          <w:lang w:bidi="ru-RU"/>
        </w:rPr>
      </w:pPr>
      <w:r w:rsidRPr="005C7420">
        <w:rPr>
          <w:b/>
          <w:sz w:val="24"/>
          <w:szCs w:val="24"/>
          <w:lang w:bidi="ru-RU"/>
        </w:rPr>
        <w:t>7 класс</w:t>
      </w:r>
    </w:p>
    <w:p w:rsidR="000C5EB6" w:rsidRPr="005C7420" w:rsidRDefault="000C5EB6" w:rsidP="005C7420">
      <w:pPr>
        <w:ind w:left="360"/>
        <w:rPr>
          <w:sz w:val="24"/>
          <w:szCs w:val="24"/>
          <w:lang w:bidi="ru-RU"/>
        </w:rPr>
      </w:pPr>
      <w:r w:rsidRPr="005C7420">
        <w:rPr>
          <w:b/>
          <w:bCs/>
          <w:i/>
          <w:iCs/>
          <w:sz w:val="24"/>
          <w:szCs w:val="24"/>
          <w:lang w:bidi="ru-RU"/>
        </w:rPr>
        <w:t>Числа и вычисления</w:t>
      </w:r>
    </w:p>
    <w:p w:rsidR="000C5EB6" w:rsidRPr="005C7420" w:rsidRDefault="000C5EB6" w:rsidP="005C7420">
      <w:pPr>
        <w:numPr>
          <w:ilvl w:val="0"/>
          <w:numId w:val="5"/>
        </w:numPr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Решать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учётом ограничений, связанных со свойствами рассматриваемых объектов.</w:t>
      </w:r>
    </w:p>
    <w:p w:rsidR="000C5EB6" w:rsidRPr="005C7420" w:rsidRDefault="000C5EB6" w:rsidP="005C7420">
      <w:pPr>
        <w:ind w:left="360"/>
        <w:rPr>
          <w:b/>
          <w:i/>
          <w:sz w:val="24"/>
          <w:szCs w:val="24"/>
          <w:lang w:bidi="ru-RU"/>
        </w:rPr>
      </w:pPr>
      <w:r w:rsidRPr="005C7420">
        <w:rPr>
          <w:b/>
          <w:i/>
          <w:sz w:val="24"/>
          <w:szCs w:val="24"/>
          <w:lang w:bidi="ru-RU"/>
        </w:rPr>
        <w:t>Уравнения и неравенства</w:t>
      </w:r>
    </w:p>
    <w:p w:rsidR="000C5EB6" w:rsidRPr="005C7420" w:rsidRDefault="000C5EB6" w:rsidP="005C7420">
      <w:pPr>
        <w:pStyle w:val="a6"/>
        <w:numPr>
          <w:ilvl w:val="0"/>
          <w:numId w:val="5"/>
        </w:numPr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463235" w:rsidRPr="005C7420" w:rsidRDefault="00463235" w:rsidP="005C7420">
      <w:pPr>
        <w:ind w:left="360"/>
        <w:rPr>
          <w:b/>
          <w:i/>
          <w:sz w:val="24"/>
          <w:szCs w:val="24"/>
          <w:lang w:bidi="ru-RU"/>
        </w:rPr>
      </w:pPr>
      <w:r w:rsidRPr="005C7420">
        <w:rPr>
          <w:b/>
          <w:i/>
          <w:sz w:val="24"/>
          <w:szCs w:val="24"/>
          <w:lang w:bidi="ru-RU"/>
        </w:rPr>
        <w:t>Координаты и графики. Функции</w:t>
      </w:r>
    </w:p>
    <w:p w:rsidR="00463235" w:rsidRPr="005C7420" w:rsidRDefault="00463235" w:rsidP="005C7420">
      <w:pPr>
        <w:pStyle w:val="a6"/>
        <w:numPr>
          <w:ilvl w:val="0"/>
          <w:numId w:val="5"/>
        </w:numPr>
        <w:rPr>
          <w:sz w:val="24"/>
          <w:szCs w:val="24"/>
          <w:lang w:bidi="ru-RU"/>
        </w:rPr>
      </w:pPr>
      <w:proofErr w:type="gramStart"/>
      <w:r w:rsidRPr="005C7420">
        <w:rPr>
          <w:sz w:val="24"/>
          <w:szCs w:val="24"/>
          <w:lang w:bidi="ru-RU"/>
        </w:rPr>
        <w:t>Описывать с помощью функций известные зависимости между величинами: скорость, время, расстояние; цена, количество, стоимость; производительность, время, объём работы.</w:t>
      </w:r>
      <w:proofErr w:type="gramEnd"/>
    </w:p>
    <w:p w:rsidR="000C5EB6" w:rsidRPr="005C7420" w:rsidRDefault="00CC5B21" w:rsidP="005C7420">
      <w:pPr>
        <w:pStyle w:val="a6"/>
        <w:numPr>
          <w:ilvl w:val="0"/>
          <w:numId w:val="5"/>
        </w:numPr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И</w:t>
      </w:r>
      <w:r w:rsidR="00463235" w:rsidRPr="005C7420">
        <w:rPr>
          <w:sz w:val="24"/>
          <w:szCs w:val="24"/>
          <w:lang w:bidi="ru-RU"/>
        </w:rPr>
        <w:t>звлекать и интерпретировать информацию из графиков реальных процессов и зависимостей.</w:t>
      </w:r>
    </w:p>
    <w:p w:rsidR="003D529E" w:rsidRPr="005C7420" w:rsidRDefault="003D529E" w:rsidP="005C7420">
      <w:pPr>
        <w:ind w:left="360"/>
        <w:rPr>
          <w:b/>
          <w:sz w:val="24"/>
          <w:szCs w:val="24"/>
          <w:lang w:bidi="ru-RU"/>
        </w:rPr>
      </w:pPr>
      <w:r w:rsidRPr="005C7420">
        <w:rPr>
          <w:b/>
          <w:sz w:val="24"/>
          <w:szCs w:val="24"/>
          <w:lang w:bidi="ru-RU"/>
        </w:rPr>
        <w:t>8 класс</w:t>
      </w:r>
    </w:p>
    <w:p w:rsidR="00463235" w:rsidRPr="005C7420" w:rsidRDefault="00463235" w:rsidP="005C7420">
      <w:pPr>
        <w:ind w:left="360"/>
        <w:rPr>
          <w:b/>
          <w:i/>
          <w:sz w:val="24"/>
          <w:szCs w:val="24"/>
          <w:lang w:bidi="ru-RU"/>
        </w:rPr>
      </w:pPr>
      <w:r w:rsidRPr="005C7420">
        <w:rPr>
          <w:b/>
          <w:i/>
          <w:sz w:val="24"/>
          <w:szCs w:val="24"/>
          <w:lang w:bidi="ru-RU"/>
        </w:rPr>
        <w:t>Алгебраические выражения</w:t>
      </w:r>
    </w:p>
    <w:p w:rsidR="00463235" w:rsidRPr="005C7420" w:rsidRDefault="00463235" w:rsidP="005C7420">
      <w:pPr>
        <w:pStyle w:val="a6"/>
        <w:numPr>
          <w:ilvl w:val="0"/>
          <w:numId w:val="6"/>
        </w:numPr>
        <w:ind w:left="720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3D529E" w:rsidRPr="005C7420" w:rsidRDefault="003D529E" w:rsidP="005C7420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b/>
          <w:bCs/>
          <w:i/>
          <w:iCs/>
          <w:color w:val="auto"/>
          <w:sz w:val="24"/>
          <w:szCs w:val="24"/>
        </w:rPr>
        <w:t>Уравнения и неравенства</w:t>
      </w:r>
    </w:p>
    <w:p w:rsidR="003D529E" w:rsidRPr="005C7420" w:rsidRDefault="003D529E" w:rsidP="005C7420">
      <w:pPr>
        <w:pStyle w:val="1"/>
        <w:numPr>
          <w:ilvl w:val="0"/>
          <w:numId w:val="7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3D529E" w:rsidRPr="005C7420" w:rsidRDefault="003D529E" w:rsidP="005C7420">
      <w:pPr>
        <w:ind w:left="360"/>
        <w:rPr>
          <w:b/>
          <w:sz w:val="24"/>
          <w:szCs w:val="24"/>
          <w:lang w:bidi="ru-RU"/>
        </w:rPr>
      </w:pPr>
      <w:r w:rsidRPr="005C7420">
        <w:rPr>
          <w:b/>
          <w:sz w:val="24"/>
          <w:szCs w:val="24"/>
          <w:lang w:bidi="ru-RU"/>
        </w:rPr>
        <w:t>9 класс</w:t>
      </w:r>
    </w:p>
    <w:p w:rsidR="003D529E" w:rsidRPr="005C7420" w:rsidRDefault="003D529E" w:rsidP="005C7420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b/>
          <w:bCs/>
          <w:i/>
          <w:iCs/>
          <w:color w:val="auto"/>
          <w:sz w:val="24"/>
          <w:szCs w:val="24"/>
        </w:rPr>
        <w:t>Уравнения и неравенства</w:t>
      </w:r>
    </w:p>
    <w:p w:rsidR="003D529E" w:rsidRPr="005C7420" w:rsidRDefault="003D529E" w:rsidP="005C7420">
      <w:pPr>
        <w:pStyle w:val="1"/>
        <w:numPr>
          <w:ilvl w:val="0"/>
          <w:numId w:val="8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3D529E" w:rsidRPr="005C7420" w:rsidRDefault="003D529E" w:rsidP="005C7420">
      <w:pPr>
        <w:pStyle w:val="1"/>
        <w:numPr>
          <w:ilvl w:val="0"/>
          <w:numId w:val="8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Использовать неравенства при решении различных задач.</w:t>
      </w:r>
    </w:p>
    <w:p w:rsidR="003D529E" w:rsidRPr="005C7420" w:rsidRDefault="003D529E" w:rsidP="005C7420">
      <w:pPr>
        <w:pStyle w:val="1"/>
        <w:spacing w:line="240" w:lineRule="auto"/>
        <w:ind w:firstLine="160"/>
        <w:jc w:val="both"/>
        <w:rPr>
          <w:color w:val="auto"/>
          <w:sz w:val="24"/>
          <w:szCs w:val="24"/>
        </w:rPr>
      </w:pPr>
      <w:r w:rsidRPr="005C7420">
        <w:rPr>
          <w:b/>
          <w:bCs/>
          <w:i/>
          <w:iCs/>
          <w:color w:val="auto"/>
          <w:sz w:val="24"/>
          <w:szCs w:val="24"/>
        </w:rPr>
        <w:t>Функции</w:t>
      </w:r>
    </w:p>
    <w:p w:rsidR="003D529E" w:rsidRPr="005C7420" w:rsidRDefault="003D529E" w:rsidP="005C7420">
      <w:pPr>
        <w:pStyle w:val="1"/>
        <w:numPr>
          <w:ilvl w:val="0"/>
          <w:numId w:val="9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3D529E" w:rsidRPr="005C7420" w:rsidRDefault="003D529E" w:rsidP="005C7420">
      <w:pPr>
        <w:pStyle w:val="1"/>
        <w:spacing w:line="240" w:lineRule="auto"/>
        <w:ind w:firstLine="160"/>
        <w:jc w:val="both"/>
        <w:rPr>
          <w:color w:val="auto"/>
          <w:sz w:val="24"/>
          <w:szCs w:val="24"/>
        </w:rPr>
      </w:pPr>
      <w:r w:rsidRPr="005C7420">
        <w:rPr>
          <w:b/>
          <w:bCs/>
          <w:i/>
          <w:iCs/>
          <w:color w:val="auto"/>
          <w:sz w:val="24"/>
          <w:szCs w:val="24"/>
        </w:rPr>
        <w:t>Арифметическая и геометрическая прогрессии</w:t>
      </w:r>
    </w:p>
    <w:p w:rsidR="003D529E" w:rsidRPr="005C7420" w:rsidRDefault="003D529E" w:rsidP="005C7420">
      <w:pPr>
        <w:pStyle w:val="1"/>
        <w:numPr>
          <w:ilvl w:val="0"/>
          <w:numId w:val="10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3D529E" w:rsidRPr="005C7420" w:rsidRDefault="003D529E" w:rsidP="005C7420">
      <w:pPr>
        <w:pStyle w:val="1"/>
        <w:spacing w:line="240" w:lineRule="auto"/>
        <w:jc w:val="center"/>
        <w:rPr>
          <w:b/>
          <w:color w:val="auto"/>
          <w:sz w:val="24"/>
          <w:szCs w:val="24"/>
        </w:rPr>
      </w:pPr>
    </w:p>
    <w:p w:rsidR="003D529E" w:rsidRPr="005C7420" w:rsidRDefault="003D529E" w:rsidP="005C7420">
      <w:pPr>
        <w:pStyle w:val="1"/>
        <w:spacing w:line="240" w:lineRule="auto"/>
        <w:jc w:val="center"/>
        <w:rPr>
          <w:b/>
          <w:color w:val="auto"/>
          <w:sz w:val="24"/>
          <w:szCs w:val="24"/>
        </w:rPr>
      </w:pPr>
      <w:r w:rsidRPr="005C7420">
        <w:rPr>
          <w:b/>
          <w:color w:val="auto"/>
          <w:sz w:val="24"/>
          <w:szCs w:val="24"/>
        </w:rPr>
        <w:lastRenderedPageBreak/>
        <w:t xml:space="preserve">Примерная </w:t>
      </w:r>
      <w:r w:rsidR="00CC5B21" w:rsidRPr="005C7420">
        <w:rPr>
          <w:b/>
          <w:color w:val="auto"/>
          <w:sz w:val="24"/>
          <w:szCs w:val="24"/>
        </w:rPr>
        <w:t xml:space="preserve">рабочая </w:t>
      </w:r>
      <w:r w:rsidRPr="005C7420">
        <w:rPr>
          <w:b/>
          <w:color w:val="auto"/>
          <w:sz w:val="24"/>
          <w:szCs w:val="24"/>
        </w:rPr>
        <w:t>программа учебного курса «Геометрия»</w:t>
      </w:r>
      <w:r w:rsidR="00CC5B21" w:rsidRPr="005C7420">
        <w:rPr>
          <w:b/>
          <w:color w:val="auto"/>
          <w:sz w:val="24"/>
          <w:szCs w:val="24"/>
        </w:rPr>
        <w:t>. 7-9 классы</w:t>
      </w:r>
    </w:p>
    <w:p w:rsidR="003D529E" w:rsidRPr="005C7420" w:rsidRDefault="003D529E" w:rsidP="005C7420">
      <w:pPr>
        <w:pStyle w:val="1"/>
        <w:spacing w:line="240" w:lineRule="auto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Окончивший курс геометрии школьник должен быть в состоянии определить 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 в школе. Данная практическая линия является не менее важной, чем первая.</w:t>
      </w:r>
    </w:p>
    <w:p w:rsidR="00CC5B21" w:rsidRPr="005C7420" w:rsidRDefault="00CC5B21" w:rsidP="005C7420">
      <w:pPr>
        <w:ind w:firstLine="360"/>
        <w:rPr>
          <w:sz w:val="24"/>
          <w:szCs w:val="24"/>
          <w:lang w:bidi="ru-RU"/>
        </w:rPr>
      </w:pPr>
      <w:r w:rsidRPr="005C7420">
        <w:rPr>
          <w:sz w:val="24"/>
          <w:szCs w:val="24"/>
          <w:lang w:bidi="ru-RU"/>
        </w:rPr>
        <w:t>Предметные образовательные результаты:</w:t>
      </w:r>
    </w:p>
    <w:p w:rsidR="00CC5B21" w:rsidRPr="005C7420" w:rsidRDefault="00CC5B21" w:rsidP="005C7420">
      <w:pPr>
        <w:ind w:left="360"/>
        <w:rPr>
          <w:b/>
          <w:sz w:val="24"/>
          <w:szCs w:val="24"/>
          <w:lang w:bidi="ru-RU"/>
        </w:rPr>
      </w:pPr>
      <w:r w:rsidRPr="005C7420">
        <w:rPr>
          <w:b/>
          <w:sz w:val="24"/>
          <w:szCs w:val="24"/>
          <w:lang w:bidi="ru-RU"/>
        </w:rPr>
        <w:t>7 класс</w:t>
      </w:r>
    </w:p>
    <w:p w:rsidR="00CC5B21" w:rsidRPr="005C7420" w:rsidRDefault="00CC5B21" w:rsidP="005C7420">
      <w:pPr>
        <w:pStyle w:val="1"/>
        <w:numPr>
          <w:ilvl w:val="0"/>
          <w:numId w:val="11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CC5B21" w:rsidRPr="005C7420" w:rsidRDefault="00CC5B21" w:rsidP="005C7420">
      <w:pPr>
        <w:pStyle w:val="1"/>
        <w:numPr>
          <w:ilvl w:val="0"/>
          <w:numId w:val="11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Решать практические задачи на нахождение углов.</w:t>
      </w:r>
    </w:p>
    <w:p w:rsidR="00CC5B21" w:rsidRPr="005C7420" w:rsidRDefault="00CC5B21" w:rsidP="005C7420">
      <w:pPr>
        <w:ind w:left="360"/>
        <w:rPr>
          <w:b/>
          <w:sz w:val="24"/>
          <w:szCs w:val="24"/>
          <w:lang w:bidi="ru-RU"/>
        </w:rPr>
      </w:pPr>
      <w:r w:rsidRPr="005C7420">
        <w:rPr>
          <w:b/>
          <w:sz w:val="24"/>
          <w:szCs w:val="24"/>
          <w:lang w:bidi="ru-RU"/>
        </w:rPr>
        <w:t>8 класс</w:t>
      </w:r>
    </w:p>
    <w:p w:rsidR="00CC5B21" w:rsidRPr="005C7420" w:rsidRDefault="00CC5B21" w:rsidP="005C7420">
      <w:pPr>
        <w:pStyle w:val="1"/>
        <w:numPr>
          <w:ilvl w:val="0"/>
          <w:numId w:val="12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Пользоваться теоремой Фалеса для решения практических задач.</w:t>
      </w:r>
    </w:p>
    <w:p w:rsidR="005C7420" w:rsidRPr="005C7420" w:rsidRDefault="005C7420" w:rsidP="005C7420">
      <w:pPr>
        <w:pStyle w:val="1"/>
        <w:numPr>
          <w:ilvl w:val="0"/>
          <w:numId w:val="12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5C7420" w:rsidRPr="005C7420" w:rsidRDefault="005C7420" w:rsidP="005C7420">
      <w:pPr>
        <w:pStyle w:val="1"/>
        <w:numPr>
          <w:ilvl w:val="0"/>
          <w:numId w:val="12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5C7420" w:rsidRPr="005C7420" w:rsidRDefault="005C7420" w:rsidP="005C7420">
      <w:pPr>
        <w:pStyle w:val="1"/>
        <w:numPr>
          <w:ilvl w:val="0"/>
          <w:numId w:val="12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5C7420" w:rsidRPr="005C7420" w:rsidRDefault="005C7420" w:rsidP="005C7420">
      <w:pPr>
        <w:ind w:left="360"/>
        <w:rPr>
          <w:b/>
          <w:sz w:val="24"/>
          <w:szCs w:val="24"/>
          <w:lang w:bidi="ru-RU"/>
        </w:rPr>
      </w:pPr>
      <w:r w:rsidRPr="005C7420">
        <w:rPr>
          <w:b/>
          <w:sz w:val="24"/>
          <w:szCs w:val="24"/>
          <w:lang w:bidi="ru-RU"/>
        </w:rPr>
        <w:t>9 класс</w:t>
      </w:r>
    </w:p>
    <w:p w:rsidR="005C7420" w:rsidRPr="005C7420" w:rsidRDefault="005C7420" w:rsidP="005C7420">
      <w:pPr>
        <w:pStyle w:val="1"/>
        <w:numPr>
          <w:ilvl w:val="0"/>
          <w:numId w:val="13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Применять свойства подобия в практических задачах. Уметь приводить примеры подобных фигур в окружающем мире.</w:t>
      </w:r>
    </w:p>
    <w:p w:rsidR="005C7420" w:rsidRPr="005C7420" w:rsidRDefault="005C7420" w:rsidP="005C7420">
      <w:pPr>
        <w:pStyle w:val="1"/>
        <w:numPr>
          <w:ilvl w:val="0"/>
          <w:numId w:val="13"/>
        </w:numPr>
        <w:tabs>
          <w:tab w:val="left" w:pos="198"/>
        </w:tabs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5C7420" w:rsidRPr="005C7420" w:rsidRDefault="005C7420" w:rsidP="005C7420">
      <w:pPr>
        <w:pStyle w:val="1"/>
        <w:numPr>
          <w:ilvl w:val="0"/>
          <w:numId w:val="13"/>
        </w:numPr>
        <w:tabs>
          <w:tab w:val="left" w:pos="198"/>
        </w:tabs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3D529E" w:rsidRPr="005C7420" w:rsidRDefault="005C7420" w:rsidP="005C7420">
      <w:pPr>
        <w:pStyle w:val="1"/>
        <w:numPr>
          <w:ilvl w:val="0"/>
          <w:numId w:val="13"/>
        </w:numPr>
        <w:tabs>
          <w:tab w:val="left" w:pos="198"/>
        </w:tabs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Применять полученные знания на практике —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5C7420" w:rsidRPr="005C7420" w:rsidRDefault="005C7420" w:rsidP="005C7420">
      <w:pPr>
        <w:pStyle w:val="1"/>
        <w:spacing w:line="240" w:lineRule="auto"/>
        <w:jc w:val="center"/>
        <w:rPr>
          <w:b/>
          <w:color w:val="auto"/>
          <w:sz w:val="24"/>
          <w:szCs w:val="24"/>
        </w:rPr>
      </w:pPr>
      <w:r w:rsidRPr="005C7420">
        <w:rPr>
          <w:b/>
          <w:color w:val="auto"/>
          <w:sz w:val="24"/>
          <w:szCs w:val="24"/>
        </w:rPr>
        <w:t>Примерная рабочая программа учебного курса «Вероятность и статистика». 7-9 классы</w:t>
      </w:r>
    </w:p>
    <w:p w:rsidR="005C7420" w:rsidRPr="005C7420" w:rsidRDefault="005C7420" w:rsidP="005C7420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Предметные результаты освоения курса «Вероятность и статистика» в 7—9 классах характеризуются следующими умениями.</w:t>
      </w:r>
    </w:p>
    <w:p w:rsidR="005C7420" w:rsidRPr="005C7420" w:rsidRDefault="005C7420" w:rsidP="005C7420">
      <w:pPr>
        <w:pStyle w:val="1"/>
        <w:spacing w:line="240" w:lineRule="auto"/>
        <w:jc w:val="both"/>
        <w:rPr>
          <w:b/>
          <w:color w:val="auto"/>
          <w:sz w:val="24"/>
          <w:szCs w:val="24"/>
        </w:rPr>
      </w:pPr>
      <w:r w:rsidRPr="005C7420">
        <w:rPr>
          <w:b/>
          <w:color w:val="auto"/>
          <w:sz w:val="24"/>
          <w:szCs w:val="24"/>
        </w:rPr>
        <w:t>7 класс</w:t>
      </w:r>
    </w:p>
    <w:p w:rsidR="005C7420" w:rsidRPr="005C7420" w:rsidRDefault="005C7420" w:rsidP="005C7420">
      <w:pPr>
        <w:pStyle w:val="1"/>
        <w:numPr>
          <w:ilvl w:val="0"/>
          <w:numId w:val="14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5C7420" w:rsidRPr="005C7420" w:rsidRDefault="005C7420" w:rsidP="005C7420">
      <w:pPr>
        <w:pStyle w:val="1"/>
        <w:numPr>
          <w:ilvl w:val="0"/>
          <w:numId w:val="14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</w:t>
      </w:r>
    </w:p>
    <w:p w:rsidR="005C7420" w:rsidRPr="005C7420" w:rsidRDefault="005C7420" w:rsidP="005C7420">
      <w:pPr>
        <w:pStyle w:val="1"/>
        <w:spacing w:line="240" w:lineRule="auto"/>
        <w:jc w:val="both"/>
        <w:rPr>
          <w:b/>
          <w:color w:val="auto"/>
          <w:sz w:val="24"/>
          <w:szCs w:val="24"/>
        </w:rPr>
      </w:pPr>
      <w:r w:rsidRPr="005C7420">
        <w:rPr>
          <w:b/>
          <w:color w:val="auto"/>
          <w:sz w:val="24"/>
          <w:szCs w:val="24"/>
        </w:rPr>
        <w:t>8 класс</w:t>
      </w:r>
    </w:p>
    <w:p w:rsidR="005C7420" w:rsidRPr="005C7420" w:rsidRDefault="005C7420" w:rsidP="005C7420">
      <w:pPr>
        <w:pStyle w:val="1"/>
        <w:numPr>
          <w:ilvl w:val="0"/>
          <w:numId w:val="15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5C7420" w:rsidRPr="005C7420" w:rsidRDefault="005C7420" w:rsidP="005C7420">
      <w:pPr>
        <w:pStyle w:val="1"/>
        <w:spacing w:line="240" w:lineRule="auto"/>
        <w:jc w:val="both"/>
        <w:rPr>
          <w:b/>
          <w:color w:val="auto"/>
          <w:sz w:val="24"/>
          <w:szCs w:val="24"/>
        </w:rPr>
      </w:pPr>
      <w:r w:rsidRPr="005C7420">
        <w:rPr>
          <w:b/>
          <w:color w:val="auto"/>
          <w:sz w:val="24"/>
          <w:szCs w:val="24"/>
        </w:rPr>
        <w:t>9 класс</w:t>
      </w:r>
    </w:p>
    <w:p w:rsidR="005C7420" w:rsidRPr="005C7420" w:rsidRDefault="005C7420" w:rsidP="005C7420">
      <w:pPr>
        <w:pStyle w:val="1"/>
        <w:numPr>
          <w:ilvl w:val="0"/>
          <w:numId w:val="16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:rsidR="005C7420" w:rsidRPr="005C7420" w:rsidRDefault="005C7420" w:rsidP="005C7420">
      <w:pPr>
        <w:pStyle w:val="1"/>
        <w:numPr>
          <w:ilvl w:val="0"/>
          <w:numId w:val="16"/>
        </w:numPr>
        <w:spacing w:line="240" w:lineRule="auto"/>
        <w:jc w:val="both"/>
        <w:rPr>
          <w:color w:val="auto"/>
          <w:sz w:val="24"/>
          <w:szCs w:val="24"/>
        </w:rPr>
      </w:pPr>
      <w:r w:rsidRPr="005C7420">
        <w:rPr>
          <w:color w:val="auto"/>
          <w:sz w:val="24"/>
          <w:szCs w:val="24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63235" w:rsidRPr="005C7420" w:rsidRDefault="00463235" w:rsidP="005C7420">
      <w:pPr>
        <w:ind w:left="360"/>
        <w:rPr>
          <w:sz w:val="24"/>
          <w:szCs w:val="24"/>
          <w:lang w:bidi="ru-RU"/>
        </w:rPr>
      </w:pPr>
    </w:p>
    <w:p w:rsidR="000C5EB6" w:rsidRPr="005C7420" w:rsidRDefault="000C5EB6" w:rsidP="005C7420">
      <w:pPr>
        <w:ind w:left="360"/>
        <w:rPr>
          <w:sz w:val="24"/>
          <w:szCs w:val="24"/>
          <w:lang w:bidi="ru-RU"/>
        </w:rPr>
      </w:pPr>
    </w:p>
    <w:p w:rsidR="007D24F8" w:rsidRPr="005C7420" w:rsidRDefault="007D24F8" w:rsidP="005C7420">
      <w:pPr>
        <w:ind w:firstLine="360"/>
        <w:rPr>
          <w:sz w:val="24"/>
          <w:szCs w:val="24"/>
          <w:lang w:bidi="ru-RU"/>
        </w:rPr>
      </w:pPr>
    </w:p>
    <w:p w:rsidR="007D24F8" w:rsidRPr="005C7420" w:rsidRDefault="007D24F8" w:rsidP="005C7420">
      <w:pPr>
        <w:ind w:firstLine="360"/>
        <w:rPr>
          <w:sz w:val="24"/>
          <w:szCs w:val="24"/>
        </w:rPr>
      </w:pPr>
    </w:p>
    <w:sectPr w:rsidR="007D24F8" w:rsidRPr="005C7420" w:rsidSect="00C558DF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32CFC"/>
    <w:multiLevelType w:val="hybridMultilevel"/>
    <w:tmpl w:val="831ADB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F1114"/>
    <w:multiLevelType w:val="hybridMultilevel"/>
    <w:tmpl w:val="DDE2E9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C1C5B"/>
    <w:multiLevelType w:val="hybridMultilevel"/>
    <w:tmpl w:val="12F253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E1866"/>
    <w:multiLevelType w:val="hybridMultilevel"/>
    <w:tmpl w:val="5284EC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392DE6"/>
    <w:multiLevelType w:val="hybridMultilevel"/>
    <w:tmpl w:val="2C96DD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997BB3"/>
    <w:multiLevelType w:val="hybridMultilevel"/>
    <w:tmpl w:val="9724ACCC"/>
    <w:lvl w:ilvl="0" w:tplc="5F1E574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A76DBE"/>
    <w:multiLevelType w:val="hybridMultilevel"/>
    <w:tmpl w:val="BCD60C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A53B12"/>
    <w:multiLevelType w:val="hybridMultilevel"/>
    <w:tmpl w:val="E8E06B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A1239"/>
    <w:multiLevelType w:val="hybridMultilevel"/>
    <w:tmpl w:val="A606CA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816DC7"/>
    <w:multiLevelType w:val="hybridMultilevel"/>
    <w:tmpl w:val="516E65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3D01E7"/>
    <w:multiLevelType w:val="hybridMultilevel"/>
    <w:tmpl w:val="70D4F4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772E0F"/>
    <w:multiLevelType w:val="hybridMultilevel"/>
    <w:tmpl w:val="439626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3C34B9"/>
    <w:multiLevelType w:val="hybridMultilevel"/>
    <w:tmpl w:val="A31012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546262"/>
    <w:multiLevelType w:val="hybridMultilevel"/>
    <w:tmpl w:val="4D82C628"/>
    <w:lvl w:ilvl="0" w:tplc="5F1E574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5757E3"/>
    <w:multiLevelType w:val="hybridMultilevel"/>
    <w:tmpl w:val="C9D2146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23F3464"/>
    <w:multiLevelType w:val="hybridMultilevel"/>
    <w:tmpl w:val="D5D6F9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5E35E2"/>
    <w:multiLevelType w:val="hybridMultilevel"/>
    <w:tmpl w:val="A9D846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3D3497"/>
    <w:multiLevelType w:val="hybridMultilevel"/>
    <w:tmpl w:val="6C00CA0E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17"/>
  </w:num>
  <w:num w:numId="5">
    <w:abstractNumId w:val="15"/>
  </w:num>
  <w:num w:numId="6">
    <w:abstractNumId w:val="14"/>
  </w:num>
  <w:num w:numId="7">
    <w:abstractNumId w:val="7"/>
  </w:num>
  <w:num w:numId="8">
    <w:abstractNumId w:val="2"/>
  </w:num>
  <w:num w:numId="9">
    <w:abstractNumId w:val="11"/>
  </w:num>
  <w:num w:numId="10">
    <w:abstractNumId w:val="6"/>
  </w:num>
  <w:num w:numId="11">
    <w:abstractNumId w:val="4"/>
  </w:num>
  <w:num w:numId="12">
    <w:abstractNumId w:val="9"/>
  </w:num>
  <w:num w:numId="13">
    <w:abstractNumId w:val="16"/>
  </w:num>
  <w:num w:numId="14">
    <w:abstractNumId w:val="8"/>
  </w:num>
  <w:num w:numId="15">
    <w:abstractNumId w:val="1"/>
  </w:num>
  <w:num w:numId="16">
    <w:abstractNumId w:val="3"/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04A"/>
    <w:rsid w:val="000C5EB6"/>
    <w:rsid w:val="000E553B"/>
    <w:rsid w:val="00123861"/>
    <w:rsid w:val="003D529E"/>
    <w:rsid w:val="00463235"/>
    <w:rsid w:val="004B0614"/>
    <w:rsid w:val="005C7420"/>
    <w:rsid w:val="00705036"/>
    <w:rsid w:val="007D24F8"/>
    <w:rsid w:val="00830C5F"/>
    <w:rsid w:val="0083304A"/>
    <w:rsid w:val="009B3B85"/>
    <w:rsid w:val="00C54F27"/>
    <w:rsid w:val="00C558DF"/>
    <w:rsid w:val="00C628AD"/>
    <w:rsid w:val="00CA40F8"/>
    <w:rsid w:val="00CC5B21"/>
    <w:rsid w:val="00E9205E"/>
    <w:rsid w:val="00F22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8D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705036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">
    <w:name w:val="Основной текст1"/>
    <w:basedOn w:val="a"/>
    <w:link w:val="a4"/>
    <w:rsid w:val="00705036"/>
    <w:pPr>
      <w:widowControl w:val="0"/>
      <w:spacing w:line="254" w:lineRule="auto"/>
      <w:ind w:firstLine="240"/>
      <w:jc w:val="left"/>
    </w:pPr>
    <w:rPr>
      <w:color w:val="231E20"/>
      <w:sz w:val="20"/>
      <w:lang w:eastAsia="en-US"/>
    </w:rPr>
  </w:style>
  <w:style w:type="paragraph" w:customStyle="1" w:styleId="a5">
    <w:name w:val="Подзаг"/>
    <w:basedOn w:val="a"/>
    <w:qFormat/>
    <w:rsid w:val="00705036"/>
    <w:pPr>
      <w:widowControl w:val="0"/>
      <w:jc w:val="left"/>
    </w:pPr>
    <w:rPr>
      <w:rFonts w:ascii="Arial" w:eastAsia="Courier New" w:hAnsi="Arial" w:cs="Arial"/>
      <w:b/>
      <w:color w:val="000000"/>
      <w:sz w:val="20"/>
      <w:lang w:bidi="ru-RU"/>
    </w:rPr>
  </w:style>
  <w:style w:type="paragraph" w:styleId="a6">
    <w:name w:val="List Paragraph"/>
    <w:basedOn w:val="a"/>
    <w:uiPriority w:val="34"/>
    <w:qFormat/>
    <w:rsid w:val="000C5EB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D52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52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8D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705036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">
    <w:name w:val="Основной текст1"/>
    <w:basedOn w:val="a"/>
    <w:link w:val="a4"/>
    <w:rsid w:val="00705036"/>
    <w:pPr>
      <w:widowControl w:val="0"/>
      <w:spacing w:line="254" w:lineRule="auto"/>
      <w:ind w:firstLine="240"/>
      <w:jc w:val="left"/>
    </w:pPr>
    <w:rPr>
      <w:color w:val="231E20"/>
      <w:sz w:val="20"/>
      <w:lang w:eastAsia="en-US"/>
    </w:rPr>
  </w:style>
  <w:style w:type="paragraph" w:customStyle="1" w:styleId="a5">
    <w:name w:val="Подзаг"/>
    <w:basedOn w:val="a"/>
    <w:qFormat/>
    <w:rsid w:val="00705036"/>
    <w:pPr>
      <w:widowControl w:val="0"/>
      <w:jc w:val="left"/>
    </w:pPr>
    <w:rPr>
      <w:rFonts w:ascii="Arial" w:eastAsia="Courier New" w:hAnsi="Arial" w:cs="Arial"/>
      <w:b/>
      <w:color w:val="000000"/>
      <w:sz w:val="20"/>
      <w:lang w:bidi="ru-RU"/>
    </w:rPr>
  </w:style>
  <w:style w:type="paragraph" w:styleId="a6">
    <w:name w:val="List Paragraph"/>
    <w:basedOn w:val="a"/>
    <w:uiPriority w:val="34"/>
    <w:qFormat/>
    <w:rsid w:val="000C5EB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D52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52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1872</Words>
  <Characters>10672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8</cp:revision>
  <dcterms:created xsi:type="dcterms:W3CDTF">2022-10-29T05:16:00Z</dcterms:created>
  <dcterms:modified xsi:type="dcterms:W3CDTF">2022-10-29T10:18:00Z</dcterms:modified>
</cp:coreProperties>
</file>